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7026A" w14:textId="63B74B47" w:rsidR="005015C8" w:rsidRPr="00AD28BF" w:rsidRDefault="00786568" w:rsidP="007A3503">
      <w:pPr>
        <w:pStyle w:val="PlainText"/>
        <w:rPr>
          <w:rFonts w:asciiTheme="minorHAnsi" w:hAnsiTheme="minorHAnsi" w:cstheme="minorHAns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A3F338C" wp14:editId="29CE0242">
            <wp:simplePos x="0" y="0"/>
            <wp:positionH relativeFrom="column">
              <wp:posOffset>1234440</wp:posOffset>
            </wp:positionH>
            <wp:positionV relativeFrom="paragraph">
              <wp:posOffset>0</wp:posOffset>
            </wp:positionV>
            <wp:extent cx="3337560" cy="830580"/>
            <wp:effectExtent l="0" t="0" r="0" b="7620"/>
            <wp:wrapTopAndBottom/>
            <wp:docPr id="2" name="Picture 2" descr="H:\Settings\DOCs\Communications\Design Assets\Letterheads\2016-Councilmember-Letterheads-Gener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Settings\DOCs\Communications\Design Assets\Letterheads\2016-Councilmember-Letterheads-Generi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48ABA" w14:textId="2EE4F3C9" w:rsidR="005015C8" w:rsidRPr="00AD28BF" w:rsidRDefault="00C070F1" w:rsidP="005015C8">
      <w:pPr>
        <w:pStyle w:val="PlainText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NOTICE OF CITY COUNCIL PUBLIC HEARING ON LEGISLATION </w:t>
      </w:r>
      <w:r w:rsidR="00A82487">
        <w:rPr>
          <w:rFonts w:asciiTheme="minorHAnsi" w:hAnsiTheme="minorHAnsi" w:cstheme="minorHAnsi"/>
          <w:b/>
          <w:sz w:val="22"/>
          <w:szCs w:val="22"/>
        </w:rPr>
        <w:t xml:space="preserve">CLARIFYING </w:t>
      </w:r>
      <w:r w:rsidR="009850F8">
        <w:rPr>
          <w:rFonts w:asciiTheme="minorHAnsi" w:hAnsiTheme="minorHAnsi" w:cstheme="minorHAnsi"/>
          <w:b/>
          <w:sz w:val="22"/>
          <w:szCs w:val="22"/>
        </w:rPr>
        <w:t xml:space="preserve">LAND USE </w:t>
      </w:r>
      <w:r w:rsidR="00EC776F">
        <w:rPr>
          <w:rFonts w:asciiTheme="minorHAnsi" w:hAnsiTheme="minorHAnsi" w:cstheme="minorHAnsi"/>
          <w:b/>
          <w:sz w:val="22"/>
          <w:szCs w:val="22"/>
        </w:rPr>
        <w:t xml:space="preserve">CODE </w:t>
      </w:r>
      <w:r w:rsidR="00A82487">
        <w:rPr>
          <w:rFonts w:asciiTheme="minorHAnsi" w:hAnsiTheme="minorHAnsi" w:cstheme="minorHAnsi"/>
          <w:b/>
          <w:sz w:val="22"/>
          <w:szCs w:val="22"/>
        </w:rPr>
        <w:t xml:space="preserve">DEFINITIONS </w:t>
      </w:r>
      <w:r w:rsidR="0015576B">
        <w:rPr>
          <w:rFonts w:asciiTheme="minorHAnsi" w:hAnsiTheme="minorHAnsi" w:cstheme="minorHAnsi"/>
          <w:b/>
          <w:sz w:val="22"/>
          <w:szCs w:val="22"/>
        </w:rPr>
        <w:t xml:space="preserve">OF </w:t>
      </w:r>
      <w:r w:rsidR="00EC776F">
        <w:rPr>
          <w:rFonts w:asciiTheme="minorHAnsi" w:hAnsiTheme="minorHAnsi" w:cstheme="minorHAnsi"/>
          <w:b/>
          <w:sz w:val="22"/>
          <w:szCs w:val="22"/>
        </w:rPr>
        <w:t xml:space="preserve">RECREATIONAL VEHICLE, </w:t>
      </w:r>
      <w:r w:rsidR="0015576B">
        <w:rPr>
          <w:rFonts w:asciiTheme="minorHAnsi" w:hAnsiTheme="minorHAnsi" w:cstheme="minorHAnsi"/>
          <w:b/>
          <w:sz w:val="22"/>
          <w:szCs w:val="22"/>
        </w:rPr>
        <w:t>OUTDOOR STO</w:t>
      </w:r>
      <w:r w:rsidR="009850F8">
        <w:rPr>
          <w:rFonts w:asciiTheme="minorHAnsi" w:hAnsiTheme="minorHAnsi" w:cstheme="minorHAnsi"/>
          <w:b/>
          <w:sz w:val="22"/>
          <w:szCs w:val="22"/>
        </w:rPr>
        <w:t>RAGE</w:t>
      </w:r>
      <w:r w:rsidR="00EC776F">
        <w:rPr>
          <w:rFonts w:asciiTheme="minorHAnsi" w:hAnsiTheme="minorHAnsi" w:cstheme="minorHAnsi"/>
          <w:b/>
          <w:sz w:val="22"/>
          <w:szCs w:val="22"/>
        </w:rPr>
        <w:t>, AND FLEXIBLE-USE PARKING</w:t>
      </w:r>
      <w:r w:rsidR="009850F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B6F38">
        <w:rPr>
          <w:rFonts w:asciiTheme="minorHAnsi" w:hAnsiTheme="minorHAnsi" w:cstheme="minorHAnsi"/>
          <w:b/>
          <w:sz w:val="22"/>
          <w:szCs w:val="22"/>
        </w:rPr>
        <w:t>AS PART OF VEHICLE RESIDENT ASSISTANCE PROGRAM PACKAGE</w:t>
      </w:r>
    </w:p>
    <w:p w14:paraId="72BAE2E6" w14:textId="77777777" w:rsidR="005015C8" w:rsidRPr="00AD28BF" w:rsidRDefault="005015C8" w:rsidP="005015C8">
      <w:pPr>
        <w:pStyle w:val="2cbodytext"/>
        <w:spacing w:line="240" w:lineRule="auto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13591F2E" w14:textId="124B609B" w:rsidR="00A907F7" w:rsidRPr="00B17378" w:rsidRDefault="005015C8" w:rsidP="00D13618">
      <w:pPr>
        <w:rPr>
          <w:rFonts w:asciiTheme="minorHAnsi" w:hAnsiTheme="minorHAnsi" w:cstheme="minorHAnsi"/>
          <w:sz w:val="22"/>
          <w:szCs w:val="22"/>
        </w:rPr>
      </w:pPr>
      <w:r w:rsidRPr="00B17378">
        <w:rPr>
          <w:rFonts w:asciiTheme="minorHAnsi" w:hAnsiTheme="minorHAnsi" w:cstheme="minorHAnsi"/>
          <w:sz w:val="22"/>
          <w:szCs w:val="22"/>
        </w:rPr>
        <w:t>The Seattle City Council</w:t>
      </w:r>
      <w:r w:rsidR="007D25A6" w:rsidRPr="00B17378">
        <w:rPr>
          <w:rFonts w:asciiTheme="minorHAnsi" w:hAnsiTheme="minorHAnsi" w:cstheme="minorHAnsi"/>
          <w:sz w:val="22"/>
          <w:szCs w:val="22"/>
        </w:rPr>
        <w:t xml:space="preserve">’s </w:t>
      </w:r>
      <w:r w:rsidR="00AB6F38">
        <w:rPr>
          <w:rFonts w:asciiTheme="minorHAnsi" w:hAnsiTheme="minorHAnsi" w:cstheme="minorHAnsi"/>
          <w:sz w:val="22"/>
          <w:szCs w:val="22"/>
        </w:rPr>
        <w:t>Public Safety</w:t>
      </w:r>
      <w:r w:rsidR="007D25A6" w:rsidRPr="00B17378">
        <w:rPr>
          <w:rFonts w:asciiTheme="minorHAnsi" w:hAnsiTheme="minorHAnsi" w:cstheme="minorHAnsi"/>
          <w:sz w:val="22"/>
          <w:szCs w:val="22"/>
        </w:rPr>
        <w:t xml:space="preserve"> Committee</w:t>
      </w:r>
      <w:r w:rsidRPr="00B17378">
        <w:rPr>
          <w:rFonts w:asciiTheme="minorHAnsi" w:hAnsiTheme="minorHAnsi" w:cstheme="minorHAnsi"/>
          <w:sz w:val="22"/>
          <w:szCs w:val="22"/>
        </w:rPr>
        <w:t xml:space="preserve"> will hold a public hearing</w:t>
      </w:r>
      <w:r w:rsidR="009F3304" w:rsidRPr="00B17378">
        <w:rPr>
          <w:rFonts w:asciiTheme="minorHAnsi" w:hAnsiTheme="minorHAnsi" w:cstheme="minorHAnsi"/>
          <w:sz w:val="22"/>
          <w:szCs w:val="22"/>
        </w:rPr>
        <w:t xml:space="preserve"> on </w:t>
      </w:r>
      <w:r w:rsidR="00765473">
        <w:rPr>
          <w:rFonts w:asciiTheme="minorHAnsi" w:hAnsiTheme="minorHAnsi" w:cstheme="minorHAnsi"/>
          <w:sz w:val="22"/>
          <w:szCs w:val="22"/>
        </w:rPr>
        <w:t>Tues</w:t>
      </w:r>
      <w:r w:rsidR="00EC776F">
        <w:rPr>
          <w:rFonts w:asciiTheme="minorHAnsi" w:hAnsiTheme="minorHAnsi" w:cstheme="minorHAnsi"/>
          <w:sz w:val="22"/>
          <w:szCs w:val="22"/>
        </w:rPr>
        <w:t>day</w:t>
      </w:r>
      <w:r w:rsidR="009F3304" w:rsidRPr="00B17378">
        <w:rPr>
          <w:rFonts w:asciiTheme="minorHAnsi" w:hAnsiTheme="minorHAnsi" w:cstheme="minorHAnsi"/>
          <w:sz w:val="22"/>
          <w:szCs w:val="22"/>
        </w:rPr>
        <w:t xml:space="preserve">, </w:t>
      </w:r>
      <w:r w:rsidR="00B721D2" w:rsidRPr="00B17378">
        <w:rPr>
          <w:rFonts w:asciiTheme="minorHAnsi" w:hAnsiTheme="minorHAnsi" w:cstheme="minorHAnsi"/>
          <w:sz w:val="22"/>
          <w:szCs w:val="22"/>
        </w:rPr>
        <w:t xml:space="preserve">September </w:t>
      </w:r>
      <w:r w:rsidR="00765473">
        <w:rPr>
          <w:rFonts w:asciiTheme="minorHAnsi" w:hAnsiTheme="minorHAnsi" w:cstheme="minorHAnsi"/>
          <w:sz w:val="22"/>
          <w:szCs w:val="22"/>
        </w:rPr>
        <w:t>22</w:t>
      </w:r>
      <w:r w:rsidR="009F3304" w:rsidRPr="00B17378">
        <w:rPr>
          <w:rFonts w:asciiTheme="minorHAnsi" w:hAnsiTheme="minorHAnsi" w:cstheme="minorHAnsi"/>
          <w:sz w:val="22"/>
          <w:szCs w:val="22"/>
        </w:rPr>
        <w:t xml:space="preserve">, 2026, at </w:t>
      </w:r>
      <w:r w:rsidR="00B721D2" w:rsidRPr="00B17378">
        <w:rPr>
          <w:rFonts w:asciiTheme="minorHAnsi" w:hAnsiTheme="minorHAnsi" w:cstheme="minorHAnsi"/>
          <w:sz w:val="22"/>
          <w:szCs w:val="22"/>
        </w:rPr>
        <w:t>9</w:t>
      </w:r>
      <w:r w:rsidR="009F3304" w:rsidRPr="00B17378">
        <w:rPr>
          <w:rFonts w:asciiTheme="minorHAnsi" w:hAnsiTheme="minorHAnsi" w:cstheme="minorHAnsi"/>
          <w:sz w:val="22"/>
          <w:szCs w:val="22"/>
        </w:rPr>
        <w:t>:</w:t>
      </w:r>
      <w:r w:rsidR="00B721D2" w:rsidRPr="00B17378">
        <w:rPr>
          <w:rFonts w:asciiTheme="minorHAnsi" w:hAnsiTheme="minorHAnsi" w:cstheme="minorHAnsi"/>
          <w:sz w:val="22"/>
          <w:szCs w:val="22"/>
        </w:rPr>
        <w:t>3</w:t>
      </w:r>
      <w:r w:rsidR="009F3304" w:rsidRPr="00B17378">
        <w:rPr>
          <w:rFonts w:asciiTheme="minorHAnsi" w:hAnsiTheme="minorHAnsi" w:cstheme="minorHAnsi"/>
          <w:sz w:val="22"/>
          <w:szCs w:val="22"/>
        </w:rPr>
        <w:t xml:space="preserve">0 </w:t>
      </w:r>
      <w:r w:rsidR="00B721D2" w:rsidRPr="00B17378">
        <w:rPr>
          <w:rFonts w:asciiTheme="minorHAnsi" w:hAnsiTheme="minorHAnsi" w:cstheme="minorHAnsi"/>
          <w:sz w:val="22"/>
          <w:szCs w:val="22"/>
        </w:rPr>
        <w:t>a</w:t>
      </w:r>
      <w:r w:rsidR="009F3304" w:rsidRPr="00B17378">
        <w:rPr>
          <w:rFonts w:asciiTheme="minorHAnsi" w:hAnsiTheme="minorHAnsi" w:cstheme="minorHAnsi"/>
          <w:sz w:val="22"/>
          <w:szCs w:val="22"/>
        </w:rPr>
        <w:t>.m.</w:t>
      </w:r>
      <w:r w:rsidRPr="00B17378">
        <w:rPr>
          <w:rFonts w:asciiTheme="minorHAnsi" w:hAnsiTheme="minorHAnsi" w:cstheme="minorHAnsi"/>
          <w:sz w:val="22"/>
          <w:szCs w:val="22"/>
        </w:rPr>
        <w:t xml:space="preserve"> on </w:t>
      </w:r>
      <w:r w:rsidR="00B721D2" w:rsidRPr="00B17378">
        <w:rPr>
          <w:rFonts w:asciiTheme="minorHAnsi" w:hAnsiTheme="minorHAnsi" w:cstheme="minorHAnsi"/>
          <w:sz w:val="22"/>
          <w:szCs w:val="22"/>
        </w:rPr>
        <w:t xml:space="preserve">Council Bill </w:t>
      </w:r>
      <w:r w:rsidR="00204D1D" w:rsidRPr="00B17378">
        <w:rPr>
          <w:rFonts w:asciiTheme="minorHAnsi" w:hAnsiTheme="minorHAnsi" w:cstheme="minorHAnsi"/>
          <w:sz w:val="22"/>
          <w:szCs w:val="22"/>
        </w:rPr>
        <w:t xml:space="preserve">(CB) </w:t>
      </w:r>
      <w:r w:rsidR="001D1C04">
        <w:rPr>
          <w:rFonts w:asciiTheme="minorHAnsi" w:hAnsiTheme="minorHAnsi" w:cstheme="minorHAnsi"/>
          <w:sz w:val="22"/>
          <w:szCs w:val="22"/>
        </w:rPr>
        <w:t>121281</w:t>
      </w:r>
      <w:r w:rsidR="00FD1632">
        <w:rPr>
          <w:rFonts w:asciiTheme="minorHAnsi" w:hAnsiTheme="minorHAnsi" w:cstheme="minorHAnsi"/>
          <w:sz w:val="22"/>
          <w:szCs w:val="22"/>
        </w:rPr>
        <w:t xml:space="preserve">, </w:t>
      </w:r>
      <w:r w:rsidR="009C6ED9">
        <w:rPr>
          <w:rFonts w:asciiTheme="minorHAnsi" w:hAnsiTheme="minorHAnsi" w:cstheme="minorHAnsi"/>
          <w:sz w:val="22"/>
          <w:szCs w:val="22"/>
        </w:rPr>
        <w:t xml:space="preserve">which is </w:t>
      </w:r>
      <w:r w:rsidR="00FD1632">
        <w:rPr>
          <w:rFonts w:asciiTheme="minorHAnsi" w:hAnsiTheme="minorHAnsi" w:cstheme="minorHAnsi"/>
          <w:sz w:val="22"/>
          <w:szCs w:val="22"/>
        </w:rPr>
        <w:t xml:space="preserve">part of the package that </w:t>
      </w:r>
      <w:r w:rsidR="00EC776F">
        <w:rPr>
          <w:rFonts w:asciiTheme="minorHAnsi" w:hAnsiTheme="minorHAnsi" w:cstheme="minorHAnsi"/>
          <w:sz w:val="22"/>
          <w:szCs w:val="22"/>
        </w:rPr>
        <w:t xml:space="preserve">also </w:t>
      </w:r>
      <w:r w:rsidR="00FD1632">
        <w:rPr>
          <w:rFonts w:asciiTheme="minorHAnsi" w:hAnsiTheme="minorHAnsi" w:cstheme="minorHAnsi"/>
          <w:sz w:val="22"/>
          <w:szCs w:val="22"/>
        </w:rPr>
        <w:t xml:space="preserve">includes </w:t>
      </w:r>
      <w:r w:rsidR="00117DEB">
        <w:rPr>
          <w:rFonts w:asciiTheme="minorHAnsi" w:hAnsiTheme="minorHAnsi" w:cstheme="minorHAnsi"/>
          <w:sz w:val="22"/>
          <w:szCs w:val="22"/>
        </w:rPr>
        <w:t xml:space="preserve">CB 121279, </w:t>
      </w:r>
      <w:r w:rsidR="00FD1632" w:rsidRPr="00117DEB">
        <w:rPr>
          <w:rFonts w:asciiTheme="minorHAnsi" w:hAnsiTheme="minorHAnsi" w:cstheme="minorHAnsi"/>
          <w:sz w:val="22"/>
          <w:szCs w:val="22"/>
        </w:rPr>
        <w:t xml:space="preserve">CB </w:t>
      </w:r>
      <w:r w:rsidR="00117DEB" w:rsidRPr="00117DEB">
        <w:rPr>
          <w:rFonts w:asciiTheme="minorHAnsi" w:hAnsiTheme="minorHAnsi" w:cstheme="minorHAnsi"/>
          <w:sz w:val="22"/>
          <w:szCs w:val="22"/>
        </w:rPr>
        <w:t xml:space="preserve">121280, CB </w:t>
      </w:r>
      <w:r w:rsidR="00CF6F52" w:rsidRPr="00117DEB">
        <w:rPr>
          <w:rFonts w:asciiTheme="minorHAnsi" w:hAnsiTheme="minorHAnsi" w:cstheme="minorHAnsi"/>
          <w:sz w:val="22"/>
          <w:szCs w:val="22"/>
        </w:rPr>
        <w:t>121282</w:t>
      </w:r>
      <w:r w:rsidR="00FD1632" w:rsidRPr="00117DEB">
        <w:rPr>
          <w:rFonts w:asciiTheme="minorHAnsi" w:hAnsiTheme="minorHAnsi" w:cstheme="minorHAnsi"/>
          <w:sz w:val="22"/>
          <w:szCs w:val="22"/>
        </w:rPr>
        <w:t>,</w:t>
      </w:r>
      <w:r w:rsidR="00117DEB" w:rsidRPr="00117DEB">
        <w:rPr>
          <w:rFonts w:asciiTheme="minorHAnsi" w:hAnsiTheme="minorHAnsi" w:cstheme="minorHAnsi"/>
          <w:sz w:val="22"/>
          <w:szCs w:val="22"/>
        </w:rPr>
        <w:t xml:space="preserve"> and</w:t>
      </w:r>
      <w:r w:rsidR="00FD1632" w:rsidRPr="00117DEB">
        <w:rPr>
          <w:rFonts w:asciiTheme="minorHAnsi" w:hAnsiTheme="minorHAnsi" w:cstheme="minorHAnsi"/>
          <w:sz w:val="22"/>
          <w:szCs w:val="22"/>
        </w:rPr>
        <w:t xml:space="preserve"> CB </w:t>
      </w:r>
      <w:r w:rsidR="00CF6F52" w:rsidRPr="00117DEB">
        <w:rPr>
          <w:rFonts w:asciiTheme="minorHAnsi" w:hAnsiTheme="minorHAnsi" w:cstheme="minorHAnsi"/>
          <w:sz w:val="22"/>
          <w:szCs w:val="22"/>
        </w:rPr>
        <w:t>121283</w:t>
      </w:r>
      <w:r w:rsidR="00204D1D" w:rsidRPr="00B17378">
        <w:rPr>
          <w:rFonts w:asciiTheme="minorHAnsi" w:hAnsiTheme="minorHAnsi" w:cstheme="minorHAnsi"/>
          <w:sz w:val="22"/>
          <w:szCs w:val="22"/>
        </w:rPr>
        <w:t>.</w:t>
      </w:r>
      <w:r w:rsidR="00D13618" w:rsidRPr="00B17378">
        <w:rPr>
          <w:rFonts w:asciiTheme="minorHAnsi" w:hAnsiTheme="minorHAnsi" w:cstheme="minorHAnsi"/>
          <w:sz w:val="22"/>
          <w:szCs w:val="22"/>
        </w:rPr>
        <w:t xml:space="preserve"> </w:t>
      </w:r>
      <w:r w:rsidR="00204D1D" w:rsidRPr="00B17378">
        <w:rPr>
          <w:rFonts w:asciiTheme="minorHAnsi" w:hAnsiTheme="minorHAnsi" w:cstheme="minorHAnsi"/>
          <w:sz w:val="22"/>
          <w:szCs w:val="22"/>
        </w:rPr>
        <w:t xml:space="preserve">CB </w:t>
      </w:r>
      <w:r w:rsidR="00117DEB">
        <w:rPr>
          <w:rFonts w:asciiTheme="minorHAnsi" w:hAnsiTheme="minorHAnsi" w:cstheme="minorHAnsi"/>
          <w:sz w:val="22"/>
          <w:szCs w:val="22"/>
        </w:rPr>
        <w:t xml:space="preserve">121281 </w:t>
      </w:r>
      <w:r w:rsidR="00D13618" w:rsidRPr="00B17378">
        <w:rPr>
          <w:rFonts w:asciiTheme="minorHAnsi" w:hAnsiTheme="minorHAnsi" w:cstheme="minorHAnsi"/>
          <w:sz w:val="22"/>
          <w:szCs w:val="22"/>
        </w:rPr>
        <w:t xml:space="preserve">would </w:t>
      </w:r>
      <w:r w:rsidR="0004201A">
        <w:rPr>
          <w:rFonts w:asciiTheme="minorHAnsi" w:hAnsiTheme="minorHAnsi" w:cstheme="minorHAnsi"/>
          <w:sz w:val="22"/>
          <w:szCs w:val="22"/>
        </w:rPr>
        <w:t>amend the land use code</w:t>
      </w:r>
      <w:r w:rsidR="007F515B">
        <w:rPr>
          <w:rFonts w:asciiTheme="minorHAnsi" w:hAnsiTheme="minorHAnsi" w:cstheme="minorHAnsi"/>
          <w:sz w:val="22"/>
          <w:szCs w:val="22"/>
        </w:rPr>
        <w:t>, SMC Title 23,</w:t>
      </w:r>
      <w:r w:rsidR="0004201A">
        <w:rPr>
          <w:rFonts w:asciiTheme="minorHAnsi" w:hAnsiTheme="minorHAnsi" w:cstheme="minorHAnsi"/>
          <w:sz w:val="22"/>
          <w:szCs w:val="22"/>
        </w:rPr>
        <w:t xml:space="preserve"> to clarify definitions for </w:t>
      </w:r>
      <w:r w:rsidR="00EC776F">
        <w:rPr>
          <w:rFonts w:asciiTheme="minorHAnsi" w:hAnsiTheme="minorHAnsi" w:cstheme="minorHAnsi"/>
          <w:sz w:val="22"/>
          <w:szCs w:val="22"/>
        </w:rPr>
        <w:t xml:space="preserve">recreational vehicle, </w:t>
      </w:r>
      <w:r w:rsidR="0004201A">
        <w:rPr>
          <w:rFonts w:asciiTheme="minorHAnsi" w:hAnsiTheme="minorHAnsi" w:cstheme="minorHAnsi"/>
          <w:sz w:val="22"/>
          <w:szCs w:val="22"/>
        </w:rPr>
        <w:t>outdoor storage and flexible-use parking</w:t>
      </w:r>
      <w:r w:rsidR="005E3A2B" w:rsidRPr="00B17378">
        <w:rPr>
          <w:rFonts w:asciiTheme="minorHAnsi" w:hAnsiTheme="minorHAnsi" w:cstheme="minorHAnsi"/>
          <w:sz w:val="22"/>
          <w:szCs w:val="22"/>
        </w:rPr>
        <w:t xml:space="preserve">.  The proposal would </w:t>
      </w:r>
      <w:r w:rsidR="001E021E">
        <w:rPr>
          <w:rFonts w:asciiTheme="minorHAnsi" w:hAnsiTheme="minorHAnsi" w:cstheme="minorHAnsi"/>
          <w:sz w:val="22"/>
          <w:szCs w:val="22"/>
        </w:rPr>
        <w:t xml:space="preserve">resolve ambiguity in the code by </w:t>
      </w:r>
      <w:r w:rsidR="00EC776F">
        <w:rPr>
          <w:rFonts w:asciiTheme="minorHAnsi" w:hAnsiTheme="minorHAnsi" w:cstheme="minorHAnsi"/>
          <w:sz w:val="22"/>
          <w:szCs w:val="22"/>
        </w:rPr>
        <w:t xml:space="preserve">explicitly including in the definition of “outdoor storage” the </w:t>
      </w:r>
      <w:r w:rsidR="007B27D8">
        <w:rPr>
          <w:rFonts w:asciiTheme="minorHAnsi" w:hAnsiTheme="minorHAnsi" w:cstheme="minorHAnsi"/>
          <w:sz w:val="22"/>
          <w:szCs w:val="22"/>
        </w:rPr>
        <w:t xml:space="preserve">storage of </w:t>
      </w:r>
      <w:r w:rsidR="00EC776F">
        <w:rPr>
          <w:rFonts w:asciiTheme="minorHAnsi" w:hAnsiTheme="minorHAnsi" w:cstheme="minorHAnsi"/>
          <w:sz w:val="22"/>
          <w:szCs w:val="22"/>
        </w:rPr>
        <w:t xml:space="preserve">unoccupied vehicles, including </w:t>
      </w:r>
      <w:r w:rsidR="007B27D8">
        <w:rPr>
          <w:rFonts w:asciiTheme="minorHAnsi" w:hAnsiTheme="minorHAnsi" w:cstheme="minorHAnsi"/>
          <w:sz w:val="22"/>
          <w:szCs w:val="22"/>
        </w:rPr>
        <w:t>recreational vehicles</w:t>
      </w:r>
      <w:r w:rsidR="00EC776F">
        <w:rPr>
          <w:rFonts w:asciiTheme="minorHAnsi" w:hAnsiTheme="minorHAnsi" w:cstheme="minorHAnsi"/>
          <w:sz w:val="22"/>
          <w:szCs w:val="22"/>
        </w:rPr>
        <w:t xml:space="preserve">, that are being stored while the persons formerly living in those vehicles are engaged with </w:t>
      </w:r>
      <w:r w:rsidR="00AB51EE">
        <w:rPr>
          <w:rFonts w:asciiTheme="minorHAnsi" w:hAnsiTheme="minorHAnsi" w:cstheme="minorHAnsi"/>
          <w:sz w:val="22"/>
          <w:szCs w:val="22"/>
        </w:rPr>
        <w:t xml:space="preserve">a </w:t>
      </w:r>
      <w:proofErr w:type="gramStart"/>
      <w:r w:rsidR="00EC776F">
        <w:rPr>
          <w:rFonts w:asciiTheme="minorHAnsi" w:hAnsiTheme="minorHAnsi" w:cstheme="minorHAnsi"/>
          <w:sz w:val="22"/>
          <w:szCs w:val="22"/>
        </w:rPr>
        <w:t>City</w:t>
      </w:r>
      <w:proofErr w:type="gramEnd"/>
      <w:r w:rsidR="00EC776F">
        <w:rPr>
          <w:rFonts w:asciiTheme="minorHAnsi" w:hAnsiTheme="minorHAnsi" w:cstheme="minorHAnsi"/>
          <w:sz w:val="22"/>
          <w:szCs w:val="22"/>
        </w:rPr>
        <w:t>-sponsored program whose goal is to provide them with housing or shelter</w:t>
      </w:r>
      <w:r w:rsidR="009C6ED9">
        <w:rPr>
          <w:rFonts w:asciiTheme="minorHAnsi" w:hAnsiTheme="minorHAnsi" w:cstheme="minorHAnsi"/>
          <w:sz w:val="22"/>
          <w:szCs w:val="22"/>
        </w:rPr>
        <w:t xml:space="preserve">. It would also </w:t>
      </w:r>
      <w:r w:rsidR="00AB51EE">
        <w:rPr>
          <w:rFonts w:asciiTheme="minorHAnsi" w:hAnsiTheme="minorHAnsi" w:cstheme="minorHAnsi"/>
          <w:sz w:val="22"/>
          <w:szCs w:val="22"/>
        </w:rPr>
        <w:t>mak</w:t>
      </w:r>
      <w:r w:rsidR="009C6ED9">
        <w:rPr>
          <w:rFonts w:asciiTheme="minorHAnsi" w:hAnsiTheme="minorHAnsi" w:cstheme="minorHAnsi"/>
          <w:sz w:val="22"/>
          <w:szCs w:val="22"/>
        </w:rPr>
        <w:t>e</w:t>
      </w:r>
      <w:r w:rsidR="00AB51EE">
        <w:rPr>
          <w:rFonts w:asciiTheme="minorHAnsi" w:hAnsiTheme="minorHAnsi" w:cstheme="minorHAnsi"/>
          <w:sz w:val="22"/>
          <w:szCs w:val="22"/>
        </w:rPr>
        <w:t xml:space="preserve"> clear that</w:t>
      </w:r>
      <w:r w:rsidR="007B27D8">
        <w:rPr>
          <w:rFonts w:asciiTheme="minorHAnsi" w:hAnsiTheme="minorHAnsi" w:cstheme="minorHAnsi"/>
          <w:sz w:val="22"/>
          <w:szCs w:val="22"/>
        </w:rPr>
        <w:t xml:space="preserve"> the storage of </w:t>
      </w:r>
      <w:r w:rsidR="00C7181A">
        <w:rPr>
          <w:rFonts w:asciiTheme="minorHAnsi" w:hAnsiTheme="minorHAnsi" w:cstheme="minorHAnsi"/>
          <w:sz w:val="22"/>
          <w:szCs w:val="22"/>
        </w:rPr>
        <w:t xml:space="preserve">recreational </w:t>
      </w:r>
      <w:r w:rsidR="007B27D8">
        <w:rPr>
          <w:rFonts w:asciiTheme="minorHAnsi" w:hAnsiTheme="minorHAnsi" w:cstheme="minorHAnsi"/>
          <w:sz w:val="22"/>
          <w:szCs w:val="22"/>
        </w:rPr>
        <w:t xml:space="preserve">vehicles </w:t>
      </w:r>
      <w:r w:rsidR="00AB51EE">
        <w:rPr>
          <w:rFonts w:asciiTheme="minorHAnsi" w:hAnsiTheme="minorHAnsi" w:cstheme="minorHAnsi"/>
          <w:sz w:val="22"/>
          <w:szCs w:val="22"/>
        </w:rPr>
        <w:t xml:space="preserve">is not </w:t>
      </w:r>
      <w:r w:rsidR="007B27D8">
        <w:rPr>
          <w:rFonts w:asciiTheme="minorHAnsi" w:hAnsiTheme="minorHAnsi" w:cstheme="minorHAnsi"/>
          <w:sz w:val="22"/>
          <w:szCs w:val="22"/>
        </w:rPr>
        <w:t>considered “flexible-use parking”</w:t>
      </w:r>
      <w:r w:rsidR="005E3A2B" w:rsidRPr="00B17378">
        <w:rPr>
          <w:rFonts w:asciiTheme="minorHAnsi" w:hAnsiTheme="minorHAnsi" w:cstheme="minorHAnsi"/>
          <w:sz w:val="22"/>
          <w:szCs w:val="22"/>
        </w:rPr>
        <w:t>.</w:t>
      </w:r>
      <w:r w:rsidR="00C74759" w:rsidRPr="00B17378">
        <w:rPr>
          <w:rFonts w:asciiTheme="minorHAnsi" w:hAnsiTheme="minorHAnsi" w:cstheme="minorHAnsi"/>
          <w:sz w:val="22"/>
          <w:szCs w:val="22"/>
        </w:rPr>
        <w:t xml:space="preserve">  </w:t>
      </w:r>
      <w:r w:rsidR="0007652C">
        <w:rPr>
          <w:rFonts w:asciiTheme="minorHAnsi" w:hAnsiTheme="minorHAnsi" w:cstheme="minorHAnsi"/>
          <w:sz w:val="22"/>
          <w:szCs w:val="22"/>
        </w:rPr>
        <w:t xml:space="preserve">The package of legislation includes </w:t>
      </w:r>
      <w:r w:rsidR="0026020E">
        <w:rPr>
          <w:rFonts w:asciiTheme="minorHAnsi" w:hAnsiTheme="minorHAnsi" w:cstheme="minorHAnsi"/>
          <w:sz w:val="22"/>
          <w:szCs w:val="22"/>
        </w:rPr>
        <w:t xml:space="preserve">authorization of a </w:t>
      </w:r>
      <w:r w:rsidR="00C41A21">
        <w:rPr>
          <w:rFonts w:asciiTheme="minorHAnsi" w:hAnsiTheme="minorHAnsi" w:cstheme="minorHAnsi"/>
          <w:sz w:val="22"/>
          <w:szCs w:val="22"/>
        </w:rPr>
        <w:t xml:space="preserve">vehicle </w:t>
      </w:r>
      <w:r w:rsidR="00AB51EE">
        <w:rPr>
          <w:rFonts w:asciiTheme="minorHAnsi" w:hAnsiTheme="minorHAnsi" w:cstheme="minorHAnsi"/>
          <w:sz w:val="22"/>
          <w:szCs w:val="22"/>
        </w:rPr>
        <w:t xml:space="preserve">resident </w:t>
      </w:r>
      <w:r w:rsidR="00C41A21">
        <w:rPr>
          <w:rFonts w:asciiTheme="minorHAnsi" w:hAnsiTheme="minorHAnsi" w:cstheme="minorHAnsi"/>
          <w:sz w:val="22"/>
          <w:szCs w:val="22"/>
        </w:rPr>
        <w:t xml:space="preserve">assistance permit program, </w:t>
      </w:r>
      <w:r w:rsidR="00CC0B8D">
        <w:rPr>
          <w:rFonts w:asciiTheme="minorHAnsi" w:hAnsiTheme="minorHAnsi" w:cstheme="minorHAnsi"/>
          <w:sz w:val="22"/>
          <w:szCs w:val="22"/>
        </w:rPr>
        <w:t xml:space="preserve">granting </w:t>
      </w:r>
      <w:r w:rsidR="00A26E1F">
        <w:rPr>
          <w:rFonts w:asciiTheme="minorHAnsi" w:hAnsiTheme="minorHAnsi" w:cstheme="minorHAnsi"/>
          <w:sz w:val="22"/>
          <w:szCs w:val="22"/>
        </w:rPr>
        <w:t xml:space="preserve">of </w:t>
      </w:r>
      <w:r w:rsidR="00644515">
        <w:rPr>
          <w:rFonts w:asciiTheme="minorHAnsi" w:hAnsiTheme="minorHAnsi" w:cstheme="minorHAnsi"/>
          <w:sz w:val="22"/>
          <w:szCs w:val="22"/>
        </w:rPr>
        <w:t xml:space="preserve">increased </w:t>
      </w:r>
      <w:r w:rsidR="00D97C67">
        <w:rPr>
          <w:rFonts w:asciiTheme="minorHAnsi" w:hAnsiTheme="minorHAnsi" w:cstheme="minorHAnsi"/>
          <w:sz w:val="22"/>
          <w:szCs w:val="22"/>
        </w:rPr>
        <w:t>signing authority to the F</w:t>
      </w:r>
      <w:r w:rsidR="00807AE3">
        <w:rPr>
          <w:rFonts w:asciiTheme="minorHAnsi" w:hAnsiTheme="minorHAnsi" w:cstheme="minorHAnsi"/>
          <w:sz w:val="22"/>
          <w:szCs w:val="22"/>
        </w:rPr>
        <w:t>acilities and Administrative Services Director</w:t>
      </w:r>
      <w:r w:rsidR="00323D87" w:rsidRPr="00323D87">
        <w:rPr>
          <w:rFonts w:asciiTheme="minorHAnsi" w:hAnsiTheme="minorHAnsi" w:cstheme="minorHAnsi"/>
          <w:sz w:val="22"/>
          <w:szCs w:val="22"/>
        </w:rPr>
        <w:t xml:space="preserve"> to execute </w:t>
      </w:r>
      <w:r w:rsidR="009C6ED9">
        <w:rPr>
          <w:rFonts w:asciiTheme="minorHAnsi" w:hAnsiTheme="minorHAnsi" w:cstheme="minorHAnsi"/>
          <w:sz w:val="22"/>
          <w:szCs w:val="22"/>
        </w:rPr>
        <w:t xml:space="preserve">certain </w:t>
      </w:r>
      <w:r w:rsidR="00323D87" w:rsidRPr="00323D87">
        <w:rPr>
          <w:rFonts w:asciiTheme="minorHAnsi" w:hAnsiTheme="minorHAnsi" w:cstheme="minorHAnsi"/>
          <w:sz w:val="22"/>
          <w:szCs w:val="22"/>
        </w:rPr>
        <w:t>leases</w:t>
      </w:r>
      <w:r w:rsidR="00E93719">
        <w:rPr>
          <w:rFonts w:asciiTheme="minorHAnsi" w:hAnsiTheme="minorHAnsi" w:cstheme="minorHAnsi"/>
          <w:sz w:val="22"/>
          <w:szCs w:val="22"/>
        </w:rPr>
        <w:t>,</w:t>
      </w:r>
      <w:r w:rsidR="00E93719" w:rsidRPr="00E93719">
        <w:t xml:space="preserve"> </w:t>
      </w:r>
      <w:r w:rsidR="00E93719">
        <w:rPr>
          <w:rFonts w:asciiTheme="minorHAnsi" w:hAnsiTheme="minorHAnsi" w:cstheme="minorHAnsi"/>
          <w:sz w:val="22"/>
          <w:szCs w:val="22"/>
        </w:rPr>
        <w:t>c</w:t>
      </w:r>
      <w:r w:rsidR="00E93719" w:rsidRPr="00E93719">
        <w:rPr>
          <w:rFonts w:asciiTheme="minorHAnsi" w:hAnsiTheme="minorHAnsi" w:cstheme="minorHAnsi"/>
          <w:sz w:val="22"/>
          <w:szCs w:val="22"/>
        </w:rPr>
        <w:t xml:space="preserve">larifying the definition of junk </w:t>
      </w:r>
      <w:r w:rsidR="009C6ED9">
        <w:rPr>
          <w:rFonts w:asciiTheme="minorHAnsi" w:hAnsiTheme="minorHAnsi" w:cstheme="minorHAnsi"/>
          <w:sz w:val="22"/>
          <w:szCs w:val="22"/>
        </w:rPr>
        <w:t xml:space="preserve">motor </w:t>
      </w:r>
      <w:r w:rsidR="00E93719" w:rsidRPr="00E93719">
        <w:rPr>
          <w:rFonts w:asciiTheme="minorHAnsi" w:hAnsiTheme="minorHAnsi" w:cstheme="minorHAnsi"/>
          <w:sz w:val="22"/>
          <w:szCs w:val="22"/>
        </w:rPr>
        <w:t>vehicles in the Traffic Code</w:t>
      </w:r>
      <w:r w:rsidR="00D13881">
        <w:rPr>
          <w:rFonts w:asciiTheme="minorHAnsi" w:hAnsiTheme="minorHAnsi" w:cstheme="minorHAnsi"/>
          <w:sz w:val="22"/>
          <w:szCs w:val="22"/>
        </w:rPr>
        <w:t>, and</w:t>
      </w:r>
      <w:r w:rsidR="00D13881" w:rsidRPr="00D13881">
        <w:t xml:space="preserve"> </w:t>
      </w:r>
      <w:r w:rsidR="00D13881">
        <w:rPr>
          <w:rFonts w:asciiTheme="minorHAnsi" w:hAnsiTheme="minorHAnsi" w:cstheme="minorHAnsi"/>
          <w:sz w:val="22"/>
          <w:szCs w:val="22"/>
        </w:rPr>
        <w:t>a</w:t>
      </w:r>
      <w:r w:rsidR="00D13881" w:rsidRPr="00D13881">
        <w:rPr>
          <w:rFonts w:asciiTheme="minorHAnsi" w:hAnsiTheme="minorHAnsi" w:cstheme="minorHAnsi"/>
          <w:sz w:val="22"/>
          <w:szCs w:val="22"/>
        </w:rPr>
        <w:t>uthorizing 2026 appropriations for implementing</w:t>
      </w:r>
      <w:r w:rsidR="00D13881">
        <w:rPr>
          <w:rFonts w:asciiTheme="minorHAnsi" w:hAnsiTheme="minorHAnsi" w:cstheme="minorHAnsi"/>
          <w:sz w:val="22"/>
          <w:szCs w:val="22"/>
        </w:rPr>
        <w:t xml:space="preserve"> the program. T</w:t>
      </w:r>
      <w:r w:rsidR="0007652C">
        <w:rPr>
          <w:rFonts w:asciiTheme="minorHAnsi" w:hAnsiTheme="minorHAnsi" w:cstheme="minorHAnsi"/>
          <w:sz w:val="22"/>
          <w:szCs w:val="22"/>
        </w:rPr>
        <w:t xml:space="preserve">he changes </w:t>
      </w:r>
      <w:r w:rsidR="00AB51EE">
        <w:rPr>
          <w:rFonts w:asciiTheme="minorHAnsi" w:hAnsiTheme="minorHAnsi" w:cstheme="minorHAnsi"/>
          <w:sz w:val="22"/>
          <w:szCs w:val="22"/>
        </w:rPr>
        <w:t xml:space="preserve">to </w:t>
      </w:r>
      <w:r w:rsidR="00C7181A">
        <w:rPr>
          <w:rFonts w:asciiTheme="minorHAnsi" w:hAnsiTheme="minorHAnsi" w:cstheme="minorHAnsi"/>
          <w:sz w:val="22"/>
          <w:szCs w:val="22"/>
        </w:rPr>
        <w:t>the</w:t>
      </w:r>
      <w:r w:rsidR="0007652C">
        <w:rPr>
          <w:rFonts w:asciiTheme="minorHAnsi" w:hAnsiTheme="minorHAnsi" w:cstheme="minorHAnsi"/>
          <w:sz w:val="22"/>
          <w:szCs w:val="22"/>
        </w:rPr>
        <w:t xml:space="preserve"> land use code </w:t>
      </w:r>
      <w:r w:rsidR="00703FF0">
        <w:rPr>
          <w:rFonts w:asciiTheme="minorHAnsi" w:hAnsiTheme="minorHAnsi" w:cstheme="minorHAnsi"/>
          <w:sz w:val="22"/>
          <w:szCs w:val="22"/>
        </w:rPr>
        <w:t xml:space="preserve">support </w:t>
      </w:r>
      <w:r w:rsidR="005C4F8B">
        <w:rPr>
          <w:rFonts w:asciiTheme="minorHAnsi" w:hAnsiTheme="minorHAnsi" w:cstheme="minorHAnsi"/>
          <w:sz w:val="22"/>
          <w:szCs w:val="22"/>
        </w:rPr>
        <w:t>one of the</w:t>
      </w:r>
      <w:r w:rsidR="00703FF0">
        <w:rPr>
          <w:rFonts w:asciiTheme="minorHAnsi" w:hAnsiTheme="minorHAnsi" w:cstheme="minorHAnsi"/>
          <w:sz w:val="22"/>
          <w:szCs w:val="22"/>
        </w:rPr>
        <w:t xml:space="preserve"> goal</w:t>
      </w:r>
      <w:r w:rsidR="005C4F8B">
        <w:rPr>
          <w:rFonts w:asciiTheme="minorHAnsi" w:hAnsiTheme="minorHAnsi" w:cstheme="minorHAnsi"/>
          <w:sz w:val="22"/>
          <w:szCs w:val="22"/>
        </w:rPr>
        <w:t>s</w:t>
      </w:r>
      <w:r w:rsidR="00703FF0">
        <w:rPr>
          <w:rFonts w:asciiTheme="minorHAnsi" w:hAnsiTheme="minorHAnsi" w:cstheme="minorHAnsi"/>
          <w:sz w:val="22"/>
          <w:szCs w:val="22"/>
        </w:rPr>
        <w:t xml:space="preserve"> of the proposal</w:t>
      </w:r>
      <w:r w:rsidR="0045029B">
        <w:rPr>
          <w:rFonts w:asciiTheme="minorHAnsi" w:hAnsiTheme="minorHAnsi" w:cstheme="minorHAnsi"/>
          <w:sz w:val="22"/>
          <w:szCs w:val="22"/>
        </w:rPr>
        <w:t xml:space="preserve">, which is to </w:t>
      </w:r>
      <w:r w:rsidR="006F261E">
        <w:rPr>
          <w:rFonts w:asciiTheme="minorHAnsi" w:hAnsiTheme="minorHAnsi" w:cstheme="minorHAnsi"/>
          <w:sz w:val="22"/>
          <w:szCs w:val="22"/>
        </w:rPr>
        <w:t>develop sites to store</w:t>
      </w:r>
      <w:r w:rsidR="0045029B">
        <w:rPr>
          <w:rFonts w:asciiTheme="minorHAnsi" w:hAnsiTheme="minorHAnsi" w:cstheme="minorHAnsi"/>
          <w:sz w:val="22"/>
          <w:szCs w:val="22"/>
        </w:rPr>
        <w:t xml:space="preserve"> vehicles for </w:t>
      </w:r>
      <w:r w:rsidR="00703FF0">
        <w:rPr>
          <w:rFonts w:asciiTheme="minorHAnsi" w:hAnsiTheme="minorHAnsi" w:cstheme="minorHAnsi"/>
          <w:sz w:val="22"/>
          <w:szCs w:val="22"/>
        </w:rPr>
        <w:t xml:space="preserve">people </w:t>
      </w:r>
      <w:r w:rsidR="0045029B">
        <w:rPr>
          <w:rFonts w:asciiTheme="minorHAnsi" w:hAnsiTheme="minorHAnsi" w:cstheme="minorHAnsi"/>
          <w:sz w:val="22"/>
          <w:szCs w:val="22"/>
        </w:rPr>
        <w:t>transitioning from vehicle living to shelter.</w:t>
      </w:r>
      <w:r w:rsidR="00C35BD3">
        <w:rPr>
          <w:rFonts w:asciiTheme="minorHAnsi" w:hAnsiTheme="minorHAnsi" w:cstheme="minorHAnsi"/>
          <w:sz w:val="22"/>
          <w:szCs w:val="22"/>
        </w:rPr>
        <w:t xml:space="preserve"> The proposal does not change </w:t>
      </w:r>
      <w:r w:rsidR="00C7181A">
        <w:rPr>
          <w:rFonts w:asciiTheme="minorHAnsi" w:hAnsiTheme="minorHAnsi" w:cstheme="minorHAnsi"/>
          <w:sz w:val="22"/>
          <w:szCs w:val="22"/>
        </w:rPr>
        <w:t xml:space="preserve">the zones in which </w:t>
      </w:r>
      <w:r w:rsidR="00C35BD3">
        <w:rPr>
          <w:rFonts w:asciiTheme="minorHAnsi" w:hAnsiTheme="minorHAnsi" w:cstheme="minorHAnsi"/>
          <w:sz w:val="22"/>
          <w:szCs w:val="22"/>
        </w:rPr>
        <w:t>outdoor storage as a use is allowed</w:t>
      </w:r>
      <w:r w:rsidR="00A53BEE">
        <w:rPr>
          <w:rFonts w:asciiTheme="minorHAnsi" w:hAnsiTheme="minorHAnsi" w:cstheme="minorHAnsi"/>
          <w:sz w:val="22"/>
          <w:szCs w:val="22"/>
        </w:rPr>
        <w:t>.</w:t>
      </w:r>
      <w:r w:rsidR="00B50C5B">
        <w:rPr>
          <w:rFonts w:asciiTheme="minorHAnsi" w:hAnsiTheme="minorHAnsi" w:cstheme="minorHAnsi"/>
          <w:sz w:val="22"/>
          <w:szCs w:val="22"/>
        </w:rPr>
        <w:t xml:space="preserve"> Environmental documentation</w:t>
      </w:r>
      <w:r w:rsidR="00C13836">
        <w:rPr>
          <w:rFonts w:asciiTheme="minorHAnsi" w:hAnsiTheme="minorHAnsi" w:cstheme="minorHAnsi"/>
          <w:sz w:val="22"/>
          <w:szCs w:val="22"/>
        </w:rPr>
        <w:t xml:space="preserve"> evaluating the proposal</w:t>
      </w:r>
      <w:r w:rsidR="00B50C5B">
        <w:rPr>
          <w:rFonts w:asciiTheme="minorHAnsi" w:hAnsiTheme="minorHAnsi" w:cstheme="minorHAnsi"/>
          <w:sz w:val="22"/>
          <w:szCs w:val="22"/>
        </w:rPr>
        <w:t xml:space="preserve"> will be prepared </w:t>
      </w:r>
      <w:proofErr w:type="gramStart"/>
      <w:r w:rsidR="00B50C5B">
        <w:rPr>
          <w:rFonts w:asciiTheme="minorHAnsi" w:hAnsiTheme="minorHAnsi" w:cstheme="minorHAnsi"/>
          <w:sz w:val="22"/>
          <w:szCs w:val="22"/>
        </w:rPr>
        <w:t>and</w:t>
      </w:r>
      <w:proofErr w:type="gramEnd"/>
      <w:r w:rsidR="00B50C5B">
        <w:rPr>
          <w:rFonts w:asciiTheme="minorHAnsi" w:hAnsiTheme="minorHAnsi" w:cstheme="minorHAnsi"/>
          <w:sz w:val="22"/>
          <w:szCs w:val="22"/>
        </w:rPr>
        <w:t xml:space="preserve"> available before the public hearing.</w:t>
      </w:r>
    </w:p>
    <w:p w14:paraId="7C3957E4" w14:textId="77777777" w:rsidR="005015C8" w:rsidRPr="00204D1D" w:rsidRDefault="005015C8" w:rsidP="005015C8">
      <w:pPr>
        <w:pStyle w:val="PlainText"/>
        <w:rPr>
          <w:rFonts w:asciiTheme="minorHAnsi" w:hAnsiTheme="minorHAnsi" w:cstheme="minorHAnsi"/>
          <w:color w:val="111111"/>
          <w:sz w:val="22"/>
          <w:szCs w:val="22"/>
        </w:rPr>
      </w:pPr>
    </w:p>
    <w:p w14:paraId="3EEDC19C" w14:textId="77777777" w:rsidR="005015C8" w:rsidRPr="00AD28BF" w:rsidRDefault="005015C8" w:rsidP="005015C8">
      <w:pPr>
        <w:pStyle w:val="PlainText"/>
        <w:rPr>
          <w:rFonts w:asciiTheme="minorHAnsi" w:hAnsiTheme="minorHAnsi" w:cstheme="minorHAnsi"/>
          <w:b/>
          <w:sz w:val="22"/>
          <w:szCs w:val="22"/>
        </w:rPr>
      </w:pPr>
    </w:p>
    <w:p w14:paraId="42295A35" w14:textId="77777777" w:rsidR="005015C8" w:rsidRPr="00AD28BF" w:rsidRDefault="005015C8" w:rsidP="005015C8">
      <w:pPr>
        <w:rPr>
          <w:rFonts w:asciiTheme="minorHAnsi" w:hAnsiTheme="minorHAnsi" w:cstheme="minorHAnsi"/>
          <w:b/>
          <w:sz w:val="22"/>
          <w:szCs w:val="22"/>
        </w:rPr>
      </w:pPr>
      <w:r w:rsidRPr="00AD28BF">
        <w:rPr>
          <w:rFonts w:asciiTheme="minorHAnsi" w:hAnsiTheme="minorHAnsi" w:cstheme="minorHAnsi"/>
          <w:b/>
          <w:sz w:val="22"/>
          <w:szCs w:val="22"/>
        </w:rPr>
        <w:t>PUBLIC HEARING</w:t>
      </w:r>
    </w:p>
    <w:p w14:paraId="4776899B" w14:textId="3EE95FE1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 xml:space="preserve">The </w:t>
      </w:r>
      <w:r w:rsidR="00051195">
        <w:rPr>
          <w:rFonts w:asciiTheme="minorHAnsi" w:hAnsiTheme="minorHAnsi" w:cstheme="minorHAnsi"/>
          <w:sz w:val="22"/>
          <w:szCs w:val="22"/>
        </w:rPr>
        <w:t>Public Safety</w:t>
      </w:r>
      <w:r w:rsidR="00D86D40">
        <w:rPr>
          <w:rFonts w:asciiTheme="minorHAnsi" w:hAnsiTheme="minorHAnsi" w:cstheme="minorHAnsi"/>
          <w:sz w:val="22"/>
          <w:szCs w:val="22"/>
        </w:rPr>
        <w:t xml:space="preserve"> Committee</w:t>
      </w:r>
      <w:r w:rsidRPr="00AD28BF">
        <w:rPr>
          <w:rFonts w:asciiTheme="minorHAnsi" w:hAnsiTheme="minorHAnsi" w:cstheme="minorHAnsi"/>
          <w:sz w:val="22"/>
          <w:szCs w:val="22"/>
        </w:rPr>
        <w:t xml:space="preserve"> will hold a public hearing to </w:t>
      </w:r>
      <w:r w:rsidR="00E537F4">
        <w:rPr>
          <w:rFonts w:asciiTheme="minorHAnsi" w:hAnsiTheme="minorHAnsi" w:cstheme="minorHAnsi"/>
          <w:sz w:val="22"/>
          <w:szCs w:val="22"/>
        </w:rPr>
        <w:t xml:space="preserve">accept </w:t>
      </w:r>
      <w:r w:rsidRPr="00AD28BF">
        <w:rPr>
          <w:rFonts w:asciiTheme="minorHAnsi" w:hAnsiTheme="minorHAnsi" w:cstheme="minorHAnsi"/>
          <w:sz w:val="22"/>
          <w:szCs w:val="22"/>
        </w:rPr>
        <w:t xml:space="preserve">comments on the </w:t>
      </w:r>
      <w:r w:rsidR="00F612C7">
        <w:rPr>
          <w:rFonts w:asciiTheme="minorHAnsi" w:hAnsiTheme="minorHAnsi" w:cstheme="minorHAnsi"/>
          <w:sz w:val="22"/>
          <w:szCs w:val="22"/>
        </w:rPr>
        <w:t xml:space="preserve">bill </w:t>
      </w:r>
      <w:r w:rsidRPr="00AD28BF">
        <w:rPr>
          <w:rFonts w:asciiTheme="minorHAnsi" w:hAnsiTheme="minorHAnsi" w:cstheme="minorHAnsi"/>
          <w:sz w:val="22"/>
          <w:szCs w:val="22"/>
        </w:rPr>
        <w:t xml:space="preserve">on </w:t>
      </w:r>
      <w:proofErr w:type="gramStart"/>
      <w:r w:rsidR="00051195">
        <w:rPr>
          <w:rFonts w:asciiTheme="minorHAnsi" w:hAnsiTheme="minorHAnsi" w:cstheme="minorHAnsi"/>
          <w:sz w:val="22"/>
          <w:szCs w:val="22"/>
        </w:rPr>
        <w:t xml:space="preserve">Tuesday, </w:t>
      </w:r>
      <w:r w:rsidR="00F612C7" w:rsidRPr="00AD28BF">
        <w:rPr>
          <w:rFonts w:asciiTheme="minorHAnsi" w:hAnsiTheme="minorHAnsi" w:cstheme="minorHAnsi"/>
          <w:sz w:val="22"/>
          <w:szCs w:val="22"/>
        </w:rPr>
        <w:t xml:space="preserve"> </w:t>
      </w:r>
      <w:r w:rsidR="00E65CDB">
        <w:rPr>
          <w:rFonts w:asciiTheme="minorHAnsi" w:hAnsiTheme="minorHAnsi" w:cstheme="minorHAnsi"/>
          <w:sz w:val="22"/>
          <w:szCs w:val="22"/>
        </w:rPr>
        <w:t>September</w:t>
      </w:r>
      <w:proofErr w:type="gramEnd"/>
      <w:r w:rsidR="00E65CDB">
        <w:rPr>
          <w:rFonts w:asciiTheme="minorHAnsi" w:hAnsiTheme="minorHAnsi" w:cstheme="minorHAnsi"/>
          <w:sz w:val="22"/>
          <w:szCs w:val="22"/>
        </w:rPr>
        <w:t xml:space="preserve"> </w:t>
      </w:r>
      <w:r w:rsidR="00051195">
        <w:rPr>
          <w:rFonts w:asciiTheme="minorHAnsi" w:hAnsiTheme="minorHAnsi" w:cstheme="minorHAnsi"/>
          <w:sz w:val="22"/>
          <w:szCs w:val="22"/>
        </w:rPr>
        <w:t>22</w:t>
      </w:r>
      <w:r w:rsidR="00F612C7" w:rsidRPr="00AD28BF">
        <w:rPr>
          <w:rFonts w:asciiTheme="minorHAnsi" w:hAnsiTheme="minorHAnsi" w:cstheme="minorHAnsi"/>
          <w:sz w:val="22"/>
          <w:szCs w:val="22"/>
        </w:rPr>
        <w:t xml:space="preserve">, 2026, at </w:t>
      </w:r>
      <w:r w:rsidR="00E65CDB">
        <w:rPr>
          <w:rFonts w:asciiTheme="minorHAnsi" w:hAnsiTheme="minorHAnsi" w:cstheme="minorHAnsi"/>
          <w:sz w:val="22"/>
          <w:szCs w:val="22"/>
        </w:rPr>
        <w:t>9</w:t>
      </w:r>
      <w:r w:rsidR="00F612C7">
        <w:rPr>
          <w:rFonts w:asciiTheme="minorHAnsi" w:hAnsiTheme="minorHAnsi" w:cstheme="minorHAnsi"/>
          <w:sz w:val="22"/>
          <w:szCs w:val="22"/>
        </w:rPr>
        <w:t>:</w:t>
      </w:r>
      <w:r w:rsidR="00E65CDB">
        <w:rPr>
          <w:rFonts w:asciiTheme="minorHAnsi" w:hAnsiTheme="minorHAnsi" w:cstheme="minorHAnsi"/>
          <w:sz w:val="22"/>
          <w:szCs w:val="22"/>
        </w:rPr>
        <w:t>3</w:t>
      </w:r>
      <w:r w:rsidR="00F612C7">
        <w:rPr>
          <w:rFonts w:asciiTheme="minorHAnsi" w:hAnsiTheme="minorHAnsi" w:cstheme="minorHAnsi"/>
          <w:sz w:val="22"/>
          <w:szCs w:val="22"/>
        </w:rPr>
        <w:t xml:space="preserve">0 </w:t>
      </w:r>
      <w:r w:rsidR="007E3EC9">
        <w:rPr>
          <w:rFonts w:asciiTheme="minorHAnsi" w:hAnsiTheme="minorHAnsi" w:cstheme="minorHAnsi"/>
          <w:sz w:val="22"/>
          <w:szCs w:val="22"/>
        </w:rPr>
        <w:t>a</w:t>
      </w:r>
      <w:r w:rsidR="00F612C7">
        <w:rPr>
          <w:rFonts w:asciiTheme="minorHAnsi" w:hAnsiTheme="minorHAnsi" w:cstheme="minorHAnsi"/>
          <w:sz w:val="22"/>
          <w:szCs w:val="22"/>
        </w:rPr>
        <w:t>.m</w:t>
      </w:r>
      <w:r w:rsidR="00841DA0">
        <w:rPr>
          <w:rFonts w:asciiTheme="minorHAnsi" w:hAnsiTheme="minorHAnsi" w:cstheme="minorHAnsi"/>
          <w:sz w:val="22"/>
          <w:szCs w:val="22"/>
        </w:rPr>
        <w:t>.  The hearing</w:t>
      </w:r>
      <w:r w:rsidRPr="00AD28BF">
        <w:rPr>
          <w:rFonts w:asciiTheme="minorHAnsi" w:hAnsiTheme="minorHAnsi" w:cstheme="minorHAnsi"/>
          <w:sz w:val="22"/>
          <w:szCs w:val="22"/>
        </w:rPr>
        <w:t xml:space="preserve"> will be held in the: </w:t>
      </w:r>
    </w:p>
    <w:p w14:paraId="2989DDCB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</w:p>
    <w:p w14:paraId="290E9076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</w:p>
    <w:p w14:paraId="2EC8BEEF" w14:textId="77777777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City Council Chambers</w:t>
      </w:r>
    </w:p>
    <w:p w14:paraId="665195E9" w14:textId="77777777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2</w:t>
      </w:r>
      <w:r w:rsidRPr="00AD28BF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AD28BF">
        <w:rPr>
          <w:rFonts w:asciiTheme="minorHAnsi" w:hAnsiTheme="minorHAnsi" w:cstheme="minorHAnsi"/>
          <w:sz w:val="22"/>
          <w:szCs w:val="22"/>
        </w:rPr>
        <w:t xml:space="preserve"> Floor, Seattle City Hall</w:t>
      </w:r>
    </w:p>
    <w:p w14:paraId="62F10999" w14:textId="77777777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600 Fourth Avenue, Seattle, WA  98104</w:t>
      </w:r>
    </w:p>
    <w:p w14:paraId="540A1962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</w:p>
    <w:p w14:paraId="227CA689" w14:textId="77777777" w:rsidR="005015C8" w:rsidRPr="00AD28BF" w:rsidRDefault="005015C8" w:rsidP="005015C8">
      <w:pPr>
        <w:rPr>
          <w:rStyle w:val="Hyperlink"/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 xml:space="preserve">Comments are accepted in person or remotely. Please review the published City Council agenda a few days prior to the meeting for instructions on how to register and provide comments.  Link is here: </w:t>
      </w:r>
      <w:hyperlink r:id="rId12" w:history="1">
        <w:r w:rsidRPr="00AD28BF">
          <w:rPr>
            <w:rStyle w:val="Hyperlink"/>
            <w:rFonts w:asciiTheme="minorHAnsi" w:hAnsiTheme="minorHAnsi" w:cstheme="minorHAnsi"/>
            <w:sz w:val="22"/>
            <w:szCs w:val="22"/>
          </w:rPr>
          <w:t>http://www.seattle.gov/council/committees</w:t>
        </w:r>
      </w:hyperlink>
      <w:r w:rsidRPr="00AD28BF">
        <w:rPr>
          <w:rStyle w:val="Hyperlink"/>
          <w:rFonts w:asciiTheme="minorHAnsi" w:hAnsiTheme="minorHAnsi" w:cstheme="minorHAnsi"/>
          <w:sz w:val="22"/>
          <w:szCs w:val="22"/>
        </w:rPr>
        <w:t xml:space="preserve">. </w:t>
      </w:r>
    </w:p>
    <w:p w14:paraId="230D98C2" w14:textId="77777777" w:rsidR="005015C8" w:rsidRPr="00AD28BF" w:rsidRDefault="005015C8" w:rsidP="005015C8">
      <w:pPr>
        <w:pStyle w:val="NormalWeb"/>
        <w:rPr>
          <w:rFonts w:asciiTheme="minorHAnsi" w:hAnsiTheme="minorHAnsi" w:cstheme="minorHAnsi"/>
          <w:sz w:val="22"/>
          <w:szCs w:val="22"/>
        </w:rPr>
      </w:pPr>
    </w:p>
    <w:p w14:paraId="5BAA0CC9" w14:textId="77777777" w:rsidR="005015C8" w:rsidRPr="00AD28BF" w:rsidRDefault="005015C8" w:rsidP="005015C8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 xml:space="preserve">Print and communications access is provided on prior request.  Seattle City Council Chambers </w:t>
      </w:r>
      <w:proofErr w:type="gramStart"/>
      <w:r w:rsidRPr="00AD28BF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D28BF">
        <w:rPr>
          <w:rFonts w:asciiTheme="minorHAnsi" w:hAnsiTheme="minorHAnsi" w:cstheme="minorHAnsi"/>
          <w:sz w:val="22"/>
          <w:szCs w:val="22"/>
        </w:rPr>
        <w:t xml:space="preserve"> accessible. Directions to the City Council Chambers, and information about transit access and parking are available at </w:t>
      </w:r>
      <w:hyperlink r:id="rId13" w:history="1">
        <w:r w:rsidRPr="00AD28BF">
          <w:rPr>
            <w:rStyle w:val="Hyperlink"/>
            <w:rFonts w:asciiTheme="minorHAnsi" w:hAnsiTheme="minorHAnsi" w:cstheme="minorHAnsi"/>
            <w:sz w:val="22"/>
            <w:szCs w:val="22"/>
          </w:rPr>
          <w:t>http://www.seattle.gov/council/meet-the-council/visiting-city-hall</w:t>
        </w:r>
      </w:hyperlink>
      <w:r w:rsidRPr="00AD28B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5B971B5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</w:p>
    <w:p w14:paraId="564BFBCD" w14:textId="77777777" w:rsidR="005015C8" w:rsidRPr="00AD28BF" w:rsidRDefault="005015C8" w:rsidP="005015C8">
      <w:pPr>
        <w:rPr>
          <w:rFonts w:asciiTheme="minorHAnsi" w:hAnsiTheme="minorHAnsi" w:cstheme="minorHAnsi"/>
          <w:b/>
          <w:sz w:val="22"/>
          <w:szCs w:val="22"/>
        </w:rPr>
      </w:pPr>
      <w:r w:rsidRPr="00AD28BF">
        <w:rPr>
          <w:rFonts w:asciiTheme="minorHAnsi" w:hAnsiTheme="minorHAnsi" w:cstheme="minorHAnsi"/>
          <w:b/>
          <w:sz w:val="22"/>
          <w:szCs w:val="22"/>
        </w:rPr>
        <w:t>Written Comments</w:t>
      </w:r>
    </w:p>
    <w:p w14:paraId="3C07D984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For those unable to attend the public hearing, written comments may be sent to:</w:t>
      </w:r>
    </w:p>
    <w:p w14:paraId="143061F7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</w:p>
    <w:p w14:paraId="1F2AFF5F" w14:textId="52F5D204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Council</w:t>
      </w:r>
      <w:r w:rsidR="00841DA0">
        <w:rPr>
          <w:rFonts w:asciiTheme="minorHAnsi" w:hAnsiTheme="minorHAnsi" w:cstheme="minorHAnsi"/>
          <w:sz w:val="22"/>
          <w:szCs w:val="22"/>
        </w:rPr>
        <w:t xml:space="preserve">member </w:t>
      </w:r>
      <w:r w:rsidR="00051195">
        <w:rPr>
          <w:rFonts w:asciiTheme="minorHAnsi" w:hAnsiTheme="minorHAnsi" w:cstheme="minorHAnsi"/>
          <w:sz w:val="22"/>
          <w:szCs w:val="22"/>
        </w:rPr>
        <w:t>Bob Kettle</w:t>
      </w:r>
    </w:p>
    <w:p w14:paraId="4F93B3A8" w14:textId="0D31736B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 xml:space="preserve">Attn: </w:t>
      </w:r>
      <w:r w:rsidR="00AD499B">
        <w:rPr>
          <w:rFonts w:asciiTheme="minorHAnsi" w:hAnsiTheme="minorHAnsi" w:cstheme="minorHAnsi"/>
          <w:sz w:val="22"/>
          <w:szCs w:val="22"/>
        </w:rPr>
        <w:t>Brent Lo</w:t>
      </w:r>
    </w:p>
    <w:p w14:paraId="70600D31" w14:textId="77777777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600 Fourth Avenue, Floor 2</w:t>
      </w:r>
    </w:p>
    <w:p w14:paraId="2FE716D9" w14:textId="77777777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PO Box 34025</w:t>
      </w:r>
    </w:p>
    <w:p w14:paraId="4F645B06" w14:textId="77777777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>Seattle, WA  98124-4025</w:t>
      </w:r>
    </w:p>
    <w:p w14:paraId="5804C700" w14:textId="77777777" w:rsidR="005015C8" w:rsidRPr="00AD28BF" w:rsidRDefault="005015C8" w:rsidP="005015C8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8BF">
        <w:rPr>
          <w:rFonts w:asciiTheme="minorHAnsi" w:hAnsiTheme="minorHAnsi" w:cstheme="minorHAnsi"/>
          <w:sz w:val="22"/>
          <w:szCs w:val="22"/>
        </w:rPr>
        <w:t xml:space="preserve">or by email to </w:t>
      </w:r>
      <w:hyperlink r:id="rId14" w:history="1">
        <w:r w:rsidRPr="00AD28BF">
          <w:rPr>
            <w:rStyle w:val="Hyperlink"/>
            <w:rFonts w:asciiTheme="minorHAnsi" w:hAnsiTheme="minorHAnsi" w:cstheme="minorHAnsi"/>
            <w:sz w:val="22"/>
            <w:szCs w:val="22"/>
          </w:rPr>
          <w:t>council@seattle.gov</w:t>
        </w:r>
      </w:hyperlink>
      <w:r w:rsidRPr="00AD28B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533253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</w:p>
    <w:p w14:paraId="4C3AA900" w14:textId="13084605" w:rsidR="005015C8" w:rsidRPr="00AD28BF" w:rsidRDefault="00E537F4" w:rsidP="005015C8">
      <w:pPr>
        <w:pStyle w:val="PlainText"/>
        <w:tabs>
          <w:tab w:val="center" w:pos="4680"/>
          <w:tab w:val="left" w:pos="7410"/>
        </w:tabs>
        <w:rPr>
          <w:rFonts w:asciiTheme="minorHAnsi" w:hAnsiTheme="minorHAnsi" w:cstheme="minorHAnsi"/>
          <w:sz w:val="22"/>
          <w:szCs w:val="22"/>
        </w:rPr>
      </w:pPr>
      <w:r w:rsidRPr="00E537F4">
        <w:rPr>
          <w:rFonts w:asciiTheme="minorHAnsi" w:hAnsiTheme="minorHAnsi" w:cstheme="minorHAnsi"/>
          <w:sz w:val="22"/>
          <w:szCs w:val="22"/>
        </w:rPr>
        <w:t xml:space="preserve">Please submit written comments no later than four business hours prior to the start of the meeting to ensure that they are distributed to Councilmembers prior to the meeting. </w:t>
      </w:r>
      <w:r w:rsidR="00773DD4">
        <w:rPr>
          <w:rFonts w:asciiTheme="minorHAnsi" w:hAnsiTheme="minorHAnsi" w:cstheme="minorHAnsi"/>
          <w:sz w:val="22"/>
          <w:szCs w:val="22"/>
        </w:rPr>
        <w:t xml:space="preserve"> </w:t>
      </w:r>
      <w:r w:rsidR="00773DD4" w:rsidRPr="00E537F4">
        <w:rPr>
          <w:rFonts w:asciiTheme="minorHAnsi" w:hAnsiTheme="minorHAnsi" w:cstheme="minorHAnsi"/>
          <w:sz w:val="22"/>
          <w:szCs w:val="22"/>
        </w:rPr>
        <w:t xml:space="preserve">Business hours are 8 a.m. - 5 p.m. </w:t>
      </w:r>
      <w:r w:rsidRPr="00E537F4">
        <w:rPr>
          <w:rFonts w:asciiTheme="minorHAnsi" w:hAnsiTheme="minorHAnsi" w:cstheme="minorHAnsi"/>
          <w:sz w:val="22"/>
          <w:szCs w:val="22"/>
        </w:rPr>
        <w:t>Comments received after that time will be distributed after the meeting to Councilmembers and included as part of the public record.</w:t>
      </w:r>
      <w:r w:rsidR="005015C8" w:rsidRPr="00AD28BF">
        <w:rPr>
          <w:rFonts w:asciiTheme="minorHAnsi" w:hAnsiTheme="minorHAnsi" w:cstheme="minorHAnsi"/>
          <w:sz w:val="22"/>
          <w:szCs w:val="22"/>
        </w:rPr>
        <w:tab/>
      </w:r>
    </w:p>
    <w:p w14:paraId="01725060" w14:textId="77777777" w:rsidR="005015C8" w:rsidRPr="00AD28BF" w:rsidRDefault="005015C8" w:rsidP="005015C8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19823185" w14:textId="77777777" w:rsidR="005015C8" w:rsidRPr="00AD28BF" w:rsidRDefault="005015C8" w:rsidP="005015C8">
      <w:pPr>
        <w:pStyle w:val="PlainText"/>
        <w:rPr>
          <w:rFonts w:asciiTheme="minorHAnsi" w:hAnsiTheme="minorHAnsi" w:cstheme="minorHAnsi"/>
          <w:b/>
          <w:sz w:val="22"/>
          <w:szCs w:val="22"/>
        </w:rPr>
      </w:pPr>
      <w:r w:rsidRPr="00AD28BF">
        <w:rPr>
          <w:rFonts w:asciiTheme="minorHAnsi" w:hAnsiTheme="minorHAnsi" w:cstheme="minorHAnsi"/>
          <w:b/>
          <w:sz w:val="22"/>
          <w:szCs w:val="22"/>
        </w:rPr>
        <w:t>INFORMATION AVAILABLE</w:t>
      </w:r>
    </w:p>
    <w:p w14:paraId="12D7BBAE" w14:textId="5B278714" w:rsidR="00B16898" w:rsidRPr="00266A73" w:rsidRDefault="00B16898" w:rsidP="00B16898">
      <w:pPr>
        <w:rPr>
          <w:rFonts w:ascii="Calibri" w:hAnsi="Calibri" w:cs="Calibri"/>
          <w:sz w:val="22"/>
          <w:szCs w:val="22"/>
        </w:rPr>
      </w:pPr>
      <w:r w:rsidRPr="619D04B8">
        <w:rPr>
          <w:rFonts w:ascii="Calibri" w:hAnsi="Calibri" w:cs="Calibri"/>
          <w:sz w:val="22"/>
          <w:szCs w:val="22"/>
        </w:rPr>
        <w:t xml:space="preserve">Copies of the proposal may be obtained from the City Clerk website at </w:t>
      </w:r>
      <w:hyperlink r:id="rId15">
        <w:r w:rsidRPr="619D04B8">
          <w:rPr>
            <w:rStyle w:val="Hyperlink"/>
            <w:rFonts w:ascii="Calibri" w:hAnsi="Calibri" w:cs="Calibri"/>
            <w:sz w:val="22"/>
            <w:szCs w:val="22"/>
          </w:rPr>
          <w:t>https://seattle.legistar.com/Legislation.aspx</w:t>
        </w:r>
      </w:hyperlink>
      <w:r w:rsidRPr="619D04B8">
        <w:rPr>
          <w:rFonts w:ascii="Calibri" w:hAnsi="Calibri" w:cs="Calibri"/>
          <w:sz w:val="22"/>
          <w:szCs w:val="22"/>
        </w:rPr>
        <w:t xml:space="preserve">.   Please reference Council Bill No. </w:t>
      </w:r>
      <w:r w:rsidR="002923AC">
        <w:rPr>
          <w:rFonts w:asciiTheme="minorHAnsi" w:eastAsiaTheme="minorEastAsia" w:hAnsiTheme="minorHAnsi" w:cstheme="minorBidi"/>
          <w:sz w:val="22"/>
          <w:szCs w:val="22"/>
        </w:rPr>
        <w:t>121281</w:t>
      </w:r>
      <w:r w:rsidRPr="619D04B8">
        <w:rPr>
          <w:rFonts w:ascii="Calibri" w:hAnsi="Calibri" w:cs="Calibri"/>
          <w:sz w:val="22"/>
          <w:szCs w:val="22"/>
        </w:rPr>
        <w:t xml:space="preserve"> in the “Search”  field.</w:t>
      </w:r>
    </w:p>
    <w:p w14:paraId="450035B8" w14:textId="77777777" w:rsidR="005015C8" w:rsidRPr="00AD28BF" w:rsidRDefault="005015C8" w:rsidP="005015C8">
      <w:pPr>
        <w:rPr>
          <w:rFonts w:asciiTheme="minorHAnsi" w:hAnsiTheme="minorHAnsi" w:cstheme="minorHAnsi"/>
          <w:sz w:val="22"/>
          <w:szCs w:val="22"/>
        </w:rPr>
      </w:pPr>
    </w:p>
    <w:p w14:paraId="54B2E467" w14:textId="420A4A8C" w:rsidR="00C057F2" w:rsidRPr="00FA1D13" w:rsidRDefault="005015C8" w:rsidP="00FA1D13">
      <w:r w:rsidRPr="00AD28BF">
        <w:rPr>
          <w:rFonts w:asciiTheme="minorHAnsi" w:hAnsiTheme="minorHAnsi" w:cstheme="minorHAnsi"/>
          <w:sz w:val="22"/>
          <w:szCs w:val="22"/>
        </w:rPr>
        <w:t xml:space="preserve">Questions regarding the legislation may be directed </w:t>
      </w:r>
      <w:r w:rsidR="00AD499B">
        <w:rPr>
          <w:rFonts w:asciiTheme="minorHAnsi" w:hAnsiTheme="minorHAnsi" w:cstheme="minorHAnsi"/>
          <w:sz w:val="22"/>
          <w:szCs w:val="22"/>
        </w:rPr>
        <w:t>to HB Harper</w:t>
      </w:r>
      <w:r w:rsidRPr="00AD28BF">
        <w:rPr>
          <w:rFonts w:asciiTheme="minorHAnsi" w:hAnsiTheme="minorHAnsi" w:cstheme="minorHAnsi"/>
          <w:sz w:val="22"/>
          <w:szCs w:val="22"/>
        </w:rPr>
        <w:t xml:space="preserve"> at the City Council Central Staff at </w:t>
      </w:r>
      <w:r w:rsidR="00576E6A" w:rsidRPr="00576E6A">
        <w:rPr>
          <w:rFonts w:asciiTheme="minorHAnsi" w:hAnsiTheme="minorHAnsi" w:cstheme="minorHAnsi"/>
          <w:sz w:val="22"/>
          <w:szCs w:val="22"/>
        </w:rPr>
        <w:t>425-566-0645</w:t>
      </w:r>
      <w:r w:rsidR="00576E6A">
        <w:rPr>
          <w:rFonts w:asciiTheme="minorHAnsi" w:hAnsiTheme="minorHAnsi" w:cstheme="minorHAnsi"/>
          <w:sz w:val="22"/>
          <w:szCs w:val="22"/>
        </w:rPr>
        <w:t xml:space="preserve"> </w:t>
      </w:r>
      <w:r w:rsidRPr="00AD28BF">
        <w:rPr>
          <w:rFonts w:asciiTheme="minorHAnsi" w:hAnsiTheme="minorHAnsi" w:cstheme="minorHAnsi"/>
          <w:sz w:val="22"/>
          <w:szCs w:val="22"/>
        </w:rPr>
        <w:t xml:space="preserve">or via email </w:t>
      </w:r>
      <w:r w:rsidR="00576E6A">
        <w:rPr>
          <w:rFonts w:asciiTheme="minorHAnsi" w:hAnsiTheme="minorHAnsi" w:cstheme="minorHAnsi"/>
          <w:sz w:val="22"/>
          <w:szCs w:val="22"/>
        </w:rPr>
        <w:t xml:space="preserve">at </w:t>
      </w:r>
      <w:hyperlink r:id="rId16" w:history="1">
        <w:r w:rsidR="00576E6A" w:rsidRPr="00E15246">
          <w:rPr>
            <w:rStyle w:val="Hyperlink"/>
            <w:rFonts w:asciiTheme="minorHAnsi" w:hAnsiTheme="minorHAnsi" w:cstheme="minorHAnsi"/>
            <w:sz w:val="22"/>
            <w:szCs w:val="22"/>
          </w:rPr>
          <w:t>hb.harper@seattle.gov</w:t>
        </w:r>
      </w:hyperlink>
      <w:r w:rsidR="00576E6A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057F2" w:rsidRPr="00FA1D13" w:rsidSect="006212D0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CEC7" w14:textId="77777777" w:rsidR="00566B78" w:rsidRDefault="00566B78" w:rsidP="00C057F2">
      <w:r>
        <w:separator/>
      </w:r>
    </w:p>
  </w:endnote>
  <w:endnote w:type="continuationSeparator" w:id="0">
    <w:p w14:paraId="784E4206" w14:textId="77777777" w:rsidR="00566B78" w:rsidRDefault="00566B78" w:rsidP="00C05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sl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6B19" w14:textId="77777777" w:rsidR="00516F2F" w:rsidRPr="00154E87" w:rsidRDefault="00516F2F" w:rsidP="00516F2F">
    <w:pPr>
      <w:pStyle w:val="Footer"/>
      <w:jc w:val="center"/>
      <w:rPr>
        <w:rFonts w:cs="Arial"/>
      </w:rPr>
    </w:pPr>
    <w:r w:rsidRPr="00154E87">
      <w:rPr>
        <w:rFonts w:cs="Arial"/>
        <w:sz w:val="16"/>
      </w:rPr>
      <w:t>An equal opportunity employer</w:t>
    </w:r>
  </w:p>
  <w:p w14:paraId="14BC6DF5" w14:textId="77777777" w:rsidR="00516F2F" w:rsidRPr="00154E87" w:rsidRDefault="00516F2F" w:rsidP="00516F2F">
    <w:pPr>
      <w:pStyle w:val="Footer"/>
      <w:jc w:val="center"/>
      <w:rPr>
        <w:rFonts w:cs="Arial"/>
        <w:sz w:val="18"/>
      </w:rPr>
    </w:pPr>
    <w:r>
      <w:rPr>
        <w:rFonts w:cs="Arial"/>
        <w:sz w:val="18"/>
      </w:rPr>
      <w:t xml:space="preserve">600 Fourth Avenue, Floor 2 | PO Box 34025, Seattle | </w:t>
    </w:r>
    <w:proofErr w:type="gramStart"/>
    <w:r w:rsidRPr="00154E87">
      <w:rPr>
        <w:rFonts w:cs="Arial"/>
        <w:sz w:val="18"/>
      </w:rPr>
      <w:t>Washington  98124</w:t>
    </w:r>
    <w:proofErr w:type="gramEnd"/>
    <w:r w:rsidRPr="00154E87">
      <w:rPr>
        <w:rFonts w:cs="Arial"/>
        <w:sz w:val="18"/>
      </w:rPr>
      <w:t>-4025</w:t>
    </w:r>
  </w:p>
  <w:p w14:paraId="0CD6EDB7" w14:textId="22019086" w:rsidR="00C057F2" w:rsidRPr="00516F2F" w:rsidRDefault="00516F2F" w:rsidP="003D35E2">
    <w:pPr>
      <w:pStyle w:val="Footer"/>
      <w:tabs>
        <w:tab w:val="left" w:pos="4320"/>
      </w:tabs>
      <w:jc w:val="center"/>
      <w:rPr>
        <w:rFonts w:cs="Arial"/>
        <w:sz w:val="18"/>
      </w:rPr>
    </w:pPr>
    <w:r>
      <w:rPr>
        <w:rFonts w:cs="Arial"/>
        <w:b/>
        <w:sz w:val="18"/>
      </w:rPr>
      <w:t>Phone</w:t>
    </w:r>
    <w:r w:rsidR="00577C79">
      <w:rPr>
        <w:rFonts w:cs="Arial"/>
        <w:sz w:val="18"/>
      </w:rPr>
      <w:t xml:space="preserve"> (206) 684-8888</w:t>
    </w:r>
    <w:r>
      <w:rPr>
        <w:rFonts w:cs="Arial"/>
        <w:sz w:val="18"/>
      </w:rPr>
      <w:t xml:space="preserve">      </w:t>
    </w:r>
    <w:r w:rsidRPr="00154E87">
      <w:rPr>
        <w:rFonts w:cs="Arial"/>
        <w:b/>
        <w:sz w:val="18"/>
      </w:rPr>
      <w:t>Email</w:t>
    </w:r>
    <w:r>
      <w:rPr>
        <w:rFonts w:cs="Arial"/>
        <w:b/>
        <w:sz w:val="18"/>
      </w:rPr>
      <w:t xml:space="preserve"> </w:t>
    </w:r>
    <w:r>
      <w:rPr>
        <w:rFonts w:cs="Arial"/>
        <w:sz w:val="18"/>
      </w:rPr>
      <w:t>council@seattle.gov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5EBA3" w14:textId="77777777" w:rsidR="00566B78" w:rsidRDefault="00566B78" w:rsidP="00C057F2">
      <w:r>
        <w:separator/>
      </w:r>
    </w:p>
  </w:footnote>
  <w:footnote w:type="continuationSeparator" w:id="0">
    <w:p w14:paraId="53D072B2" w14:textId="77777777" w:rsidR="00566B78" w:rsidRDefault="00566B78" w:rsidP="00C05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0091A"/>
    <w:multiLevelType w:val="hybridMultilevel"/>
    <w:tmpl w:val="AB8831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F5CFC"/>
    <w:multiLevelType w:val="hybridMultilevel"/>
    <w:tmpl w:val="C0367E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347573">
    <w:abstractNumId w:val="1"/>
  </w:num>
  <w:num w:numId="2" w16cid:durableId="12342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F2"/>
    <w:rsid w:val="00031843"/>
    <w:rsid w:val="0004201A"/>
    <w:rsid w:val="00051195"/>
    <w:rsid w:val="0007652C"/>
    <w:rsid w:val="00080D57"/>
    <w:rsid w:val="0009266B"/>
    <w:rsid w:val="00117DEB"/>
    <w:rsid w:val="001245D0"/>
    <w:rsid w:val="0015576B"/>
    <w:rsid w:val="0017540B"/>
    <w:rsid w:val="001A4DE8"/>
    <w:rsid w:val="001D1C04"/>
    <w:rsid w:val="001D4A2D"/>
    <w:rsid w:val="001E021E"/>
    <w:rsid w:val="00204D1D"/>
    <w:rsid w:val="002103E4"/>
    <w:rsid w:val="002254A3"/>
    <w:rsid w:val="0026020E"/>
    <w:rsid w:val="002606DF"/>
    <w:rsid w:val="002923AC"/>
    <w:rsid w:val="002C108F"/>
    <w:rsid w:val="002D01C4"/>
    <w:rsid w:val="00313B68"/>
    <w:rsid w:val="00323D87"/>
    <w:rsid w:val="00330E8F"/>
    <w:rsid w:val="00346B3C"/>
    <w:rsid w:val="0037454F"/>
    <w:rsid w:val="00387FF5"/>
    <w:rsid w:val="003B6E36"/>
    <w:rsid w:val="003C0999"/>
    <w:rsid w:val="003D35E2"/>
    <w:rsid w:val="004257C8"/>
    <w:rsid w:val="0045029B"/>
    <w:rsid w:val="00454CD3"/>
    <w:rsid w:val="004644C4"/>
    <w:rsid w:val="00480597"/>
    <w:rsid w:val="00483A6F"/>
    <w:rsid w:val="004A64BD"/>
    <w:rsid w:val="005015C8"/>
    <w:rsid w:val="00505F65"/>
    <w:rsid w:val="00516F2F"/>
    <w:rsid w:val="00562D4C"/>
    <w:rsid w:val="00566B78"/>
    <w:rsid w:val="00576E6A"/>
    <w:rsid w:val="00577C79"/>
    <w:rsid w:val="005C4F8B"/>
    <w:rsid w:val="005E3A2B"/>
    <w:rsid w:val="00612CA9"/>
    <w:rsid w:val="00617999"/>
    <w:rsid w:val="006212D0"/>
    <w:rsid w:val="00644515"/>
    <w:rsid w:val="00681C1E"/>
    <w:rsid w:val="006C543F"/>
    <w:rsid w:val="006F261E"/>
    <w:rsid w:val="00703FF0"/>
    <w:rsid w:val="00712653"/>
    <w:rsid w:val="00714F25"/>
    <w:rsid w:val="007338CB"/>
    <w:rsid w:val="00736EF4"/>
    <w:rsid w:val="00743227"/>
    <w:rsid w:val="00761B31"/>
    <w:rsid w:val="00765473"/>
    <w:rsid w:val="00773DD4"/>
    <w:rsid w:val="00786568"/>
    <w:rsid w:val="007910C5"/>
    <w:rsid w:val="0079636D"/>
    <w:rsid w:val="007A3503"/>
    <w:rsid w:val="007A7A22"/>
    <w:rsid w:val="007B27D8"/>
    <w:rsid w:val="007C2BA7"/>
    <w:rsid w:val="007C4B19"/>
    <w:rsid w:val="007D25A6"/>
    <w:rsid w:val="007E3EC9"/>
    <w:rsid w:val="007F515B"/>
    <w:rsid w:val="007F76C1"/>
    <w:rsid w:val="00800A1B"/>
    <w:rsid w:val="0080460E"/>
    <w:rsid w:val="00807AE3"/>
    <w:rsid w:val="008273C9"/>
    <w:rsid w:val="00841DA0"/>
    <w:rsid w:val="00841FB0"/>
    <w:rsid w:val="00874C3F"/>
    <w:rsid w:val="00877BFC"/>
    <w:rsid w:val="008C6165"/>
    <w:rsid w:val="008E665A"/>
    <w:rsid w:val="008F74AB"/>
    <w:rsid w:val="00901A58"/>
    <w:rsid w:val="00925CDB"/>
    <w:rsid w:val="0095576F"/>
    <w:rsid w:val="009661D5"/>
    <w:rsid w:val="009850F8"/>
    <w:rsid w:val="009903F4"/>
    <w:rsid w:val="009A292E"/>
    <w:rsid w:val="009C6ED9"/>
    <w:rsid w:val="009D4CF2"/>
    <w:rsid w:val="009E19B9"/>
    <w:rsid w:val="009F3304"/>
    <w:rsid w:val="009F5968"/>
    <w:rsid w:val="00A264E8"/>
    <w:rsid w:val="00A26E1F"/>
    <w:rsid w:val="00A270DD"/>
    <w:rsid w:val="00A32310"/>
    <w:rsid w:val="00A53BEE"/>
    <w:rsid w:val="00A82487"/>
    <w:rsid w:val="00A907F7"/>
    <w:rsid w:val="00AA0498"/>
    <w:rsid w:val="00AB51EE"/>
    <w:rsid w:val="00AB5915"/>
    <w:rsid w:val="00AB6F38"/>
    <w:rsid w:val="00AC3047"/>
    <w:rsid w:val="00AD28BF"/>
    <w:rsid w:val="00AD499B"/>
    <w:rsid w:val="00B02BC6"/>
    <w:rsid w:val="00B060EA"/>
    <w:rsid w:val="00B106C5"/>
    <w:rsid w:val="00B16898"/>
    <w:rsid w:val="00B17378"/>
    <w:rsid w:val="00B26B26"/>
    <w:rsid w:val="00B45A97"/>
    <w:rsid w:val="00B50C5B"/>
    <w:rsid w:val="00B607A0"/>
    <w:rsid w:val="00B721D2"/>
    <w:rsid w:val="00B8306C"/>
    <w:rsid w:val="00BD4402"/>
    <w:rsid w:val="00BF16CC"/>
    <w:rsid w:val="00BF7238"/>
    <w:rsid w:val="00C057F2"/>
    <w:rsid w:val="00C070F1"/>
    <w:rsid w:val="00C13836"/>
    <w:rsid w:val="00C35BD3"/>
    <w:rsid w:val="00C41A21"/>
    <w:rsid w:val="00C50318"/>
    <w:rsid w:val="00C50CAA"/>
    <w:rsid w:val="00C7181A"/>
    <w:rsid w:val="00C71F12"/>
    <w:rsid w:val="00C74759"/>
    <w:rsid w:val="00CB702C"/>
    <w:rsid w:val="00CC0B8D"/>
    <w:rsid w:val="00CF6F52"/>
    <w:rsid w:val="00D13618"/>
    <w:rsid w:val="00D13881"/>
    <w:rsid w:val="00D24473"/>
    <w:rsid w:val="00D26F82"/>
    <w:rsid w:val="00D518BF"/>
    <w:rsid w:val="00D53CC2"/>
    <w:rsid w:val="00D86D40"/>
    <w:rsid w:val="00D96979"/>
    <w:rsid w:val="00D97C67"/>
    <w:rsid w:val="00DE27AB"/>
    <w:rsid w:val="00E447DA"/>
    <w:rsid w:val="00E537F4"/>
    <w:rsid w:val="00E54317"/>
    <w:rsid w:val="00E65CDB"/>
    <w:rsid w:val="00E82332"/>
    <w:rsid w:val="00E93719"/>
    <w:rsid w:val="00EC776F"/>
    <w:rsid w:val="00ED6525"/>
    <w:rsid w:val="00EF0D35"/>
    <w:rsid w:val="00F23DAD"/>
    <w:rsid w:val="00F27838"/>
    <w:rsid w:val="00F32DB3"/>
    <w:rsid w:val="00F612C7"/>
    <w:rsid w:val="00F9104E"/>
    <w:rsid w:val="00FA1D13"/>
    <w:rsid w:val="00FA4F8A"/>
    <w:rsid w:val="00FB5BCF"/>
    <w:rsid w:val="00FD1632"/>
    <w:rsid w:val="00FE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9ECBD"/>
  <w15:docId w15:val="{5E5198F8-C6A8-4B8C-B777-56BA5D90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5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57F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057F2"/>
  </w:style>
  <w:style w:type="paragraph" w:styleId="Footer">
    <w:name w:val="footer"/>
    <w:basedOn w:val="Normal"/>
    <w:link w:val="FooterChar"/>
    <w:uiPriority w:val="99"/>
    <w:unhideWhenUsed/>
    <w:rsid w:val="00C057F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057F2"/>
  </w:style>
  <w:style w:type="paragraph" w:styleId="PlainText">
    <w:name w:val="Plain Text"/>
    <w:basedOn w:val="Normal"/>
    <w:link w:val="PlainTextChar"/>
    <w:rsid w:val="005015C8"/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rsid w:val="005015C8"/>
    <w:rPr>
      <w:rFonts w:ascii="Courier New" w:eastAsia="Times New Roman" w:hAnsi="Courier New" w:cs="Times New Roman"/>
      <w:sz w:val="20"/>
      <w:szCs w:val="20"/>
    </w:rPr>
  </w:style>
  <w:style w:type="character" w:styleId="Hyperlink">
    <w:name w:val="Hyperlink"/>
    <w:basedOn w:val="DefaultParagraphFont"/>
    <w:rsid w:val="005015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015C8"/>
    <w:pPr>
      <w:spacing w:after="150"/>
    </w:pPr>
    <w:rPr>
      <w:sz w:val="24"/>
      <w:szCs w:val="24"/>
    </w:rPr>
  </w:style>
  <w:style w:type="paragraph" w:customStyle="1" w:styleId="2cbodytext">
    <w:name w:val="2c body text"/>
    <w:basedOn w:val="Normal"/>
    <w:rsid w:val="005015C8"/>
    <w:pPr>
      <w:suppressAutoHyphens/>
      <w:autoSpaceDE w:val="0"/>
      <w:autoSpaceDN w:val="0"/>
      <w:adjustRightInd w:val="0"/>
      <w:spacing w:line="300" w:lineRule="atLeast"/>
      <w:jc w:val="both"/>
      <w:textAlignment w:val="center"/>
    </w:pPr>
    <w:rPr>
      <w:rFonts w:ascii="ACaslonPro-Regular" w:hAnsi="ACaslonPro-Regular" w:cs="ACasl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015C8"/>
    <w:pPr>
      <w:ind w:left="720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01A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1A58"/>
    <w:rPr>
      <w:color w:val="800080" w:themeColor="followedHyperlink"/>
      <w:u w:val="single"/>
    </w:rPr>
  </w:style>
  <w:style w:type="character" w:customStyle="1" w:styleId="WACText">
    <w:name w:val="WACText"/>
    <w:basedOn w:val="DefaultParagraphFont"/>
    <w:rsid w:val="00204D1D"/>
    <w:rPr>
      <w:rFonts w:ascii="Courier" w:hAnsi="Courier"/>
      <w:noProof w:val="0"/>
      <w:sz w:val="24"/>
      <w:lang w:val="en-US"/>
    </w:rPr>
  </w:style>
  <w:style w:type="paragraph" w:styleId="Revision">
    <w:name w:val="Revision"/>
    <w:hidden/>
    <w:uiPriority w:val="99"/>
    <w:semiHidden/>
    <w:rsid w:val="00E53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1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181A"/>
  </w:style>
  <w:style w:type="character" w:customStyle="1" w:styleId="CommentTextChar">
    <w:name w:val="Comment Text Char"/>
    <w:basedOn w:val="DefaultParagraphFont"/>
    <w:link w:val="CommentText"/>
    <w:uiPriority w:val="99"/>
    <w:rsid w:val="00C7181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81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eattle.gov/council/meet-the-council/visiting-city-hal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eattle.gov/council/committe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hb.harper@seattle.go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seattle.legistar.com/Legislation.aspx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uncil@seattl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091077-0018-4d97-8229-652e5486a31a">
      <Terms xmlns="http://schemas.microsoft.com/office/infopath/2007/PartnerControls"/>
    </lcf76f155ced4ddcb4097134ff3c332f>
    <TaxCatchAll xmlns="07fd993a-42f5-4c6d-baca-5e0df26ee0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CF55A1A49724684A83F3D4E2B386B" ma:contentTypeVersion="9" ma:contentTypeDescription="Create a new document." ma:contentTypeScope="" ma:versionID="7ec372bcb02df72a5d293223239e4749">
  <xsd:schema xmlns:xsd="http://www.w3.org/2001/XMLSchema" xmlns:xs="http://www.w3.org/2001/XMLSchema" xmlns:p="http://schemas.microsoft.com/office/2006/metadata/properties" xmlns:ns2="66091077-0018-4d97-8229-652e5486a31a" xmlns:ns3="07fd993a-42f5-4c6d-baca-5e0df26ee0ee" targetNamespace="http://schemas.microsoft.com/office/2006/metadata/properties" ma:root="true" ma:fieldsID="cb6128ee44b06a0ff3845aa051653074" ns2:_="" ns3:_="">
    <xsd:import namespace="66091077-0018-4d97-8229-652e5486a31a"/>
    <xsd:import namespace="07fd993a-42f5-4c6d-baca-5e0df26ee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91077-0018-4d97-8229-652e5486a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72261f7-19c4-4b9d-9a20-b3b4d4aaf1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d993a-42f5-4c6d-baca-5e0df26ee0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38484c-1bbf-4faa-b0af-40dacb0c4b59}" ma:internalName="TaxCatchAll" ma:showField="CatchAllData" ma:web="07fd993a-42f5-4c6d-baca-5e0df26ee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287449-7DC3-4ED7-B41F-55EA9231CF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70FB88-A1A8-45E2-9CD2-57D7845C9B3B}">
  <ds:schemaRefs>
    <ds:schemaRef ds:uri="http://schemas.microsoft.com/office/2006/metadata/properties"/>
    <ds:schemaRef ds:uri="http://schemas.microsoft.com/office/infopath/2007/PartnerControls"/>
    <ds:schemaRef ds:uri="ed33ce6a-d3d6-4727-b4be-76275490dcf4"/>
    <ds:schemaRef ds:uri="97c2a25c-25db-4634-b347-87ab0af10b27"/>
  </ds:schemaRefs>
</ds:datastoreItem>
</file>

<file path=customXml/itemProps3.xml><?xml version="1.0" encoding="utf-8"?>
<ds:datastoreItem xmlns:ds="http://schemas.openxmlformats.org/officeDocument/2006/customXml" ds:itemID="{D47D9820-E50D-4B22-AFAD-2BC019C9D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63931F-77EC-4DC6-B97A-F871E324336A}"/>
</file>

<file path=docMetadata/LabelInfo.xml><?xml version="1.0" encoding="utf-8"?>
<clbl:labelList xmlns:clbl="http://schemas.microsoft.com/office/2020/mipLabelMetadata">
  <clbl:label id="{662f23f7-e650-410c-b749-92297414ea08}" enabled="1" method="Standard" siteId="{78e61e45-6beb-4009-8f99-359d8b54f4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Seattle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Peha, Joseph</dc:creator>
  <cp:lastModifiedBy>Sanchez, Emilia</cp:lastModifiedBy>
  <cp:revision>2</cp:revision>
  <dcterms:created xsi:type="dcterms:W3CDTF">2026-08-24T17:11:00Z</dcterms:created>
  <dcterms:modified xsi:type="dcterms:W3CDTF">2026-08-24T17:11:00Z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0x010100004CF55A1A49724684A83F3D4E2B386B</vt:lpwstr>
  </property>
  <property fmtid="{D5CDD505-2E9C-101B-9397-08002B2CF9AE}" pid="3" name="MediaServiceImageTags">
    <vt:lpwstr/>
  </property>
  <property fmtid="{D5CDD505-2E9C-101B-9397-08002B2CF9AE}" pid="4" name="EuLoaderVersion">
    <vt:r8>1</vt:r8>
  </property>
  <property fmtid="{D5CDD505-2E9C-101B-9397-08002B2CF9AE}" pid="5" name="EuJurisdiction">
    <vt:lpwstr>US-WA-SEA</vt:lpwstr>
  </property>
  <property fmtid="{D5CDD505-2E9C-101B-9397-08002B2CF9AE}" pid="6" name="EuSourceUrl">
    <vt:lpwstr>https://legistar2.granicus.com/seattle/attachments/1d150812-d84d-4376-b2d8-55d0053a3634.docx</vt:lpwstr>
  </property>
  <property fmtid="{D5CDD505-2E9C-101B-9397-08002B2CF9AE}" pid="7" name="EuExternalId">
    <vt:lpwstr>sea|17427|attachment|49160</vt:lpwstr>
  </property>
</Properties>
</file>